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80F" w:rsidRPr="00E7580F" w:rsidRDefault="00E7580F" w:rsidP="009C1E9E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580F">
        <w:rPr>
          <w:rFonts w:ascii="Times New Roman" w:eastAsia="Times New Roman" w:hAnsi="Times New Roman" w:cs="Times New Roman"/>
          <w:b/>
          <w:sz w:val="28"/>
          <w:szCs w:val="28"/>
        </w:rPr>
        <w:object w:dxaOrig="829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65pt;height:631.65pt" o:ole="">
            <v:imagedata r:id="rId4" o:title=""/>
          </v:shape>
          <o:OLEObject Type="Embed" ProgID="AcroExch.Document.11" ShapeID="_x0000_i1025" DrawAspect="Content" ObjectID="_1712409451" r:id="rId5"/>
        </w:object>
      </w:r>
    </w:p>
    <w:p w:rsidR="009C1E9E" w:rsidRDefault="009C1E9E" w:rsidP="009C1E9E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80F" w:rsidRDefault="00E7580F" w:rsidP="009C1E9E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80F" w:rsidRDefault="00E7580F" w:rsidP="009C1E9E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580F" w:rsidRDefault="00E7580F" w:rsidP="009C1E9E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C1E9E" w:rsidRPr="008E7DD7" w:rsidRDefault="009C1E9E" w:rsidP="009C1E9E">
      <w:pPr>
        <w:spacing w:after="1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DD7">
        <w:rPr>
          <w:rFonts w:ascii="Times New Roman" w:eastAsia="Times New Roman" w:hAnsi="Times New Roman" w:cs="Times New Roman"/>
          <w:b/>
          <w:sz w:val="28"/>
          <w:szCs w:val="28"/>
        </w:rPr>
        <w:t>I. Общие сведения об объекте (территории)</w:t>
      </w:r>
    </w:p>
    <w:p w:rsidR="009C1E9E" w:rsidRDefault="009C1E9E" w:rsidP="009C1E9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4CA7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бюджетное дошкольное образовательное учреждение МБДОУ «Детский сад «Нана»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Памятой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Шатойского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муниципального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района  Чеченской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Республики, индекс: 366415,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Шатойский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с.Памятой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Вагапова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, 27</w:t>
      </w:r>
      <w:r w:rsidRPr="00524CA7">
        <w:rPr>
          <w:rFonts w:ascii="Times New Roman" w:eastAsia="Times New Roman" w:hAnsi="Times New Roman" w:cs="Times New Roman"/>
          <w:sz w:val="28"/>
          <w:szCs w:val="28"/>
          <w:u w:val="single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ел.:8(938)895-37-85,</w:t>
      </w:r>
      <w:r w:rsidRPr="00524CA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e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524CA7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ds</w:t>
      </w:r>
      <w:r w:rsidRPr="00F61AE9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nana</w:t>
      </w:r>
      <w:r w:rsidRPr="00F61AE9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pamyatoy</w:t>
      </w:r>
      <w:proofErr w:type="spellEnd"/>
      <w:r w:rsidRPr="00BB23CA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B23CA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B23C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B23C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C35353">
        <w:rPr>
          <w:rFonts w:ascii="Times New Roman" w:hAnsi="Times New Roman" w:cs="Times New Roman"/>
          <w:sz w:val="28"/>
          <w:szCs w:val="28"/>
        </w:rPr>
        <w:t>__________________</w:t>
      </w:r>
    </w:p>
    <w:p w:rsidR="009C1E9E" w:rsidRDefault="009C1E9E" w:rsidP="009C1E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  <w:r w:rsidRPr="008E7DD7">
        <w:rPr>
          <w:rFonts w:ascii="Times New Roman" w:eastAsia="Times New Roman" w:hAnsi="Times New Roman" w:cs="Times New Roman"/>
        </w:rPr>
        <w:t>(наименование, адрес, телефон, факс, адрес электронной почты органа (организации), являющегося правообладателем объекта (территории).</w:t>
      </w:r>
    </w:p>
    <w:p w:rsidR="009C1E9E" w:rsidRPr="008E7DD7" w:rsidRDefault="009C1E9E" w:rsidP="009C1E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</w:rPr>
      </w:pPr>
    </w:p>
    <w:p w:rsidR="009C1E9E" w:rsidRPr="00216A8F" w:rsidRDefault="009C1E9E" w:rsidP="009C1E9E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216A8F">
        <w:rPr>
          <w:rFonts w:ascii="Times New Roman" w:hAnsi="Times New Roman" w:cs="Times New Roman"/>
          <w:sz w:val="28"/>
          <w:szCs w:val="28"/>
          <w:u w:val="single"/>
        </w:rPr>
        <w:t xml:space="preserve">366415 Чеченская Республика, </w:t>
      </w:r>
      <w:proofErr w:type="spellStart"/>
      <w:r w:rsidRPr="00216A8F">
        <w:rPr>
          <w:rFonts w:ascii="Times New Roman" w:hAnsi="Times New Roman" w:cs="Times New Roman"/>
          <w:sz w:val="28"/>
          <w:szCs w:val="28"/>
          <w:u w:val="single"/>
        </w:rPr>
        <w:t>Шатойскийрайон</w:t>
      </w:r>
      <w:proofErr w:type="spellEnd"/>
      <w:r w:rsidRPr="00216A8F">
        <w:rPr>
          <w:rFonts w:ascii="Times New Roman" w:hAnsi="Times New Roman" w:cs="Times New Roman"/>
          <w:sz w:val="28"/>
          <w:szCs w:val="28"/>
          <w:u w:val="single"/>
        </w:rPr>
        <w:t xml:space="preserve">, ЧР, с. </w:t>
      </w:r>
      <w:proofErr w:type="spellStart"/>
      <w:r w:rsidRPr="00216A8F">
        <w:rPr>
          <w:rFonts w:ascii="Times New Roman" w:hAnsi="Times New Roman" w:cs="Times New Roman"/>
          <w:sz w:val="28"/>
          <w:szCs w:val="28"/>
          <w:u w:val="single"/>
        </w:rPr>
        <w:t>Памятой</w:t>
      </w:r>
      <w:proofErr w:type="spellEnd"/>
      <w:r w:rsidRPr="00216A8F">
        <w:rPr>
          <w:rFonts w:ascii="Times New Roman" w:hAnsi="Times New Roman" w:cs="Times New Roman"/>
          <w:sz w:val="28"/>
          <w:szCs w:val="28"/>
          <w:u w:val="single"/>
        </w:rPr>
        <w:t xml:space="preserve">, ул. </w:t>
      </w:r>
      <w:proofErr w:type="spellStart"/>
      <w:r w:rsidRPr="00216A8F">
        <w:rPr>
          <w:rFonts w:ascii="Times New Roman" w:hAnsi="Times New Roman" w:cs="Times New Roman"/>
          <w:sz w:val="28"/>
          <w:szCs w:val="28"/>
          <w:u w:val="single"/>
        </w:rPr>
        <w:t>Вагапова</w:t>
      </w:r>
      <w:proofErr w:type="spellEnd"/>
      <w:r w:rsidRPr="00216A8F">
        <w:rPr>
          <w:rFonts w:ascii="Times New Roman" w:hAnsi="Times New Roman" w:cs="Times New Roman"/>
          <w:sz w:val="28"/>
          <w:szCs w:val="28"/>
          <w:u w:val="single"/>
        </w:rPr>
        <w:t>, 27. 8 (938</w:t>
      </w:r>
      <w:proofErr w:type="gramStart"/>
      <w:r w:rsidRPr="00216A8F">
        <w:rPr>
          <w:rFonts w:ascii="Times New Roman" w:hAnsi="Times New Roman" w:cs="Times New Roman"/>
          <w:sz w:val="28"/>
          <w:szCs w:val="28"/>
          <w:u w:val="single"/>
        </w:rPr>
        <w:t>)  895</w:t>
      </w:r>
      <w:proofErr w:type="gramEnd"/>
      <w:r w:rsidRPr="00216A8F">
        <w:rPr>
          <w:rFonts w:ascii="Times New Roman" w:hAnsi="Times New Roman" w:cs="Times New Roman"/>
          <w:sz w:val="28"/>
          <w:szCs w:val="28"/>
          <w:u w:val="single"/>
        </w:rPr>
        <w:t xml:space="preserve">-37-85, </w:t>
      </w:r>
      <w:r w:rsidRPr="00216A8F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 w:rsidRPr="00216A8F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216A8F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216A8F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216A8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ds</w:t>
      </w:r>
      <w:r w:rsidRPr="00216A8F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Pr="00216A8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nana</w:t>
      </w:r>
      <w:r w:rsidRPr="00216A8F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proofErr w:type="spellStart"/>
      <w:r w:rsidRPr="00216A8F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pamyatoy</w:t>
      </w:r>
      <w:proofErr w:type="spellEnd"/>
      <w:r w:rsidRPr="00216A8F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216A8F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216A8F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216A8F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C1E9E" w:rsidRPr="00216A8F" w:rsidRDefault="009C1E9E" w:rsidP="009C1E9E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216A8F">
        <w:rPr>
          <w:rFonts w:ascii="Times New Roman" w:eastAsia="Times New Roman" w:hAnsi="Times New Roman" w:cs="Times New Roman"/>
        </w:rPr>
        <w:t>(адрес объекта (территории), телефон, факс, электронная почта)</w:t>
      </w:r>
    </w:p>
    <w:p w:rsidR="009C1E9E" w:rsidRPr="003B3071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71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r w:rsidRPr="003B3071">
        <w:rPr>
          <w:rFonts w:ascii="Times New Roman" w:hAnsi="Times New Roman" w:cs="Times New Roman"/>
          <w:sz w:val="28"/>
          <w:szCs w:val="28"/>
          <w:u w:val="single"/>
        </w:rPr>
        <w:t>ошкольное</w:t>
      </w:r>
      <w:r w:rsidRPr="00216A8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B3071">
        <w:rPr>
          <w:rFonts w:ascii="Times New Roman" w:hAnsi="Times New Roman" w:cs="Times New Roman"/>
          <w:sz w:val="28"/>
          <w:szCs w:val="28"/>
          <w:u w:val="single"/>
        </w:rPr>
        <w:t>обра</w:t>
      </w:r>
      <w:r>
        <w:rPr>
          <w:rFonts w:ascii="Times New Roman" w:hAnsi="Times New Roman" w:cs="Times New Roman"/>
          <w:sz w:val="28"/>
          <w:szCs w:val="28"/>
          <w:u w:val="single"/>
        </w:rPr>
        <w:t>зование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Pr="003B3071">
        <w:rPr>
          <w:rFonts w:ascii="Times New Roman" w:hAnsi="Times New Roman" w:cs="Times New Roman"/>
          <w:sz w:val="28"/>
          <w:szCs w:val="28"/>
        </w:rPr>
        <w:t>;</w:t>
      </w:r>
    </w:p>
    <w:p w:rsidR="009C1E9E" w:rsidRPr="003B3071" w:rsidRDefault="009C1E9E" w:rsidP="009C1E9E">
      <w:pPr>
        <w:spacing w:line="240" w:lineRule="auto"/>
        <w:jc w:val="center"/>
        <w:rPr>
          <w:rFonts w:ascii="Times New Roman" w:hAnsi="Times New Roman" w:cs="Times New Roman"/>
        </w:rPr>
      </w:pPr>
      <w:r w:rsidRPr="003B3071">
        <w:rPr>
          <w:rFonts w:ascii="Times New Roman" w:hAnsi="Times New Roman" w:cs="Times New Roman"/>
        </w:rPr>
        <w:t>(основной вид деятельности органа (организации)</w:t>
      </w:r>
    </w:p>
    <w:p w:rsidR="009C1E9E" w:rsidRPr="001A6146" w:rsidRDefault="009C1E9E" w:rsidP="009C1E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6146">
        <w:rPr>
          <w:rFonts w:ascii="Times New Roman" w:hAnsi="Times New Roman" w:cs="Times New Roman"/>
          <w:sz w:val="28"/>
          <w:szCs w:val="28"/>
        </w:rPr>
        <w:t>________________________</w:t>
      </w:r>
      <w:r w:rsidRPr="001A6146">
        <w:rPr>
          <w:rFonts w:ascii="Times New Roman" w:hAnsi="Times New Roman" w:cs="Times New Roman"/>
          <w:b/>
          <w:sz w:val="28"/>
          <w:szCs w:val="28"/>
          <w:u w:val="single"/>
        </w:rPr>
        <w:t>3 категория</w:t>
      </w:r>
      <w:r w:rsidRPr="001A614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C1E9E" w:rsidRPr="003B3071" w:rsidRDefault="009C1E9E" w:rsidP="009C1E9E">
      <w:pPr>
        <w:spacing w:line="240" w:lineRule="auto"/>
        <w:jc w:val="center"/>
        <w:rPr>
          <w:rFonts w:ascii="Times New Roman" w:hAnsi="Times New Roman" w:cs="Times New Roman"/>
        </w:rPr>
      </w:pPr>
      <w:r w:rsidRPr="003B3071">
        <w:rPr>
          <w:rFonts w:ascii="Times New Roman" w:hAnsi="Times New Roman" w:cs="Times New Roman"/>
        </w:rPr>
        <w:t>(категория опасности объекта (территории)</w:t>
      </w:r>
    </w:p>
    <w:p w:rsidR="009C1E9E" w:rsidRPr="003B3071" w:rsidRDefault="009C1E9E" w:rsidP="009C1E9E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11F9">
        <w:rPr>
          <w:rFonts w:ascii="Times New Roman" w:hAnsi="Times New Roman" w:cs="Times New Roman"/>
          <w:sz w:val="28"/>
          <w:szCs w:val="28"/>
          <w:u w:val="single"/>
        </w:rPr>
        <w:t>_2048,7кв.м.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>протяженность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периметра территории -240 п. м. </w:t>
      </w:r>
      <w:r w:rsidRPr="003B3071">
        <w:rPr>
          <w:rFonts w:ascii="Times New Roman" w:hAnsi="Times New Roman" w:cs="Times New Roman"/>
          <w:sz w:val="28"/>
          <w:szCs w:val="28"/>
        </w:rPr>
        <w:t>_______</w:t>
      </w:r>
    </w:p>
    <w:p w:rsidR="009C1E9E" w:rsidRPr="003B3071" w:rsidRDefault="009C1E9E" w:rsidP="009C1E9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B3071">
        <w:rPr>
          <w:rFonts w:ascii="Times New Roman" w:hAnsi="Times New Roman" w:cs="Times New Roman"/>
        </w:rPr>
        <w:t>(общая площадь объекта (территории), кв. метров, протяженность периметра, метров)</w:t>
      </w:r>
    </w:p>
    <w:p w:rsidR="009C1E9E" w:rsidRPr="00624BC6" w:rsidRDefault="009C1E9E" w:rsidP="009C1E9E">
      <w:pPr>
        <w:pStyle w:val="4S4p4q44y4444444y4y4"/>
        <w:ind w:firstLine="0"/>
        <w:jc w:val="center"/>
        <w:rPr>
          <w:rFonts w:ascii="Arial" w:hAnsi="Arial" w:cs="Arial"/>
          <w:color w:val="333333"/>
          <w:sz w:val="28"/>
          <w:szCs w:val="28"/>
          <w:u w:val="single"/>
        </w:rPr>
      </w:pPr>
      <w:proofErr w:type="gramStart"/>
      <w:r w:rsidRPr="00624BC6">
        <w:rPr>
          <w:rFonts w:ascii="Times New Roman" w:hAnsi="Times New Roman" w:cstheme="minorBidi"/>
          <w:sz w:val="28"/>
          <w:u w:val="single"/>
        </w:rPr>
        <w:t>Кадастровый номер земельного участка</w:t>
      </w:r>
      <w:proofErr w:type="gramEnd"/>
      <w:r w:rsidRPr="00624BC6">
        <w:rPr>
          <w:rFonts w:ascii="Times New Roman" w:hAnsi="Times New Roman" w:cstheme="minorBidi"/>
          <w:sz w:val="28"/>
          <w:u w:val="single"/>
        </w:rPr>
        <w:t xml:space="preserve"> в пределах которого расположен объект недвижимости: 20:14:2501001:484,</w:t>
      </w:r>
      <w:r w:rsidRPr="00624BC6">
        <w:rPr>
          <w:rFonts w:ascii="Times New Roman" w:hAnsi="Times New Roman" w:cs="Times New Roman"/>
          <w:u w:val="single"/>
        </w:rPr>
        <w:t xml:space="preserve"> </w:t>
      </w:r>
      <w:r w:rsidRPr="00624BC6">
        <w:rPr>
          <w:rFonts w:ascii="Times New Roman" w:hAnsi="Times New Roman" w:cs="Times New Roman"/>
          <w:sz w:val="28"/>
          <w:szCs w:val="28"/>
          <w:u w:val="single"/>
        </w:rPr>
        <w:t>свидетельство о праве пользования объектом недвижимости 20:14:2501001:484-20/024/2020-2 18.11.2020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  <w:r w:rsidRPr="00624BC6">
        <w:rPr>
          <w:rFonts w:ascii="Times New Roman" w:hAnsi="Times New Roman" w:cs="Times New Roman"/>
          <w:sz w:val="28"/>
          <w:szCs w:val="28"/>
          <w:u w:val="single"/>
        </w:rPr>
        <w:t xml:space="preserve"> 11:26:02</w:t>
      </w:r>
    </w:p>
    <w:p w:rsidR="009C1E9E" w:rsidRDefault="009C1E9E" w:rsidP="009C1E9E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3B3071">
        <w:rPr>
          <w:rFonts w:ascii="Times New Roman" w:hAnsi="Times New Roman" w:cs="Times New Roman"/>
        </w:rPr>
        <w:t xml:space="preserve"> 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9C1E9E" w:rsidRDefault="009C1E9E" w:rsidP="009C1E9E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Алимсултанова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Малика Саид-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Хусаиновнател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.8(938)895–37–85</w:t>
      </w:r>
      <w:r w:rsidRPr="003B3071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3B3071">
        <w:rPr>
          <w:rFonts w:ascii="Times New Roman" w:hAnsi="Times New Roman" w:cs="Times New Roman"/>
          <w:sz w:val="28"/>
          <w:szCs w:val="28"/>
          <w:u w:val="single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u w:val="single"/>
        </w:rPr>
        <w:t>-</w:t>
      </w:r>
      <w:proofErr w:type="spellStart"/>
      <w:r w:rsidRPr="003B3071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E933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ds</w:t>
      </w:r>
      <w:proofErr w:type="spellEnd"/>
      <w:r w:rsidRPr="00E93343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r w:rsidRPr="00E933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nana</w:t>
      </w:r>
      <w:r w:rsidRPr="00E93343">
        <w:rPr>
          <w:rFonts w:ascii="Times New Roman" w:eastAsia="Times New Roman" w:hAnsi="Times New Roman" w:cs="Times New Roman"/>
          <w:sz w:val="28"/>
          <w:szCs w:val="28"/>
          <w:u w:val="single"/>
        </w:rPr>
        <w:t>_</w:t>
      </w:r>
      <w:proofErr w:type="spellStart"/>
      <w:r w:rsidRPr="00E9334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pamyatoy</w:t>
      </w:r>
      <w:proofErr w:type="spellEnd"/>
      <w:r w:rsidRPr="00BB23CA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BB23CA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BB23CA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BB23CA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9C1E9E" w:rsidRPr="001A6146" w:rsidRDefault="009C1E9E" w:rsidP="009C1E9E">
      <w:pPr>
        <w:spacing w:after="240" w:line="240" w:lineRule="auto"/>
        <w:jc w:val="center"/>
        <w:rPr>
          <w:rFonts w:ascii="Times New Roman" w:hAnsi="Times New Roman" w:cs="Times New Roman"/>
        </w:rPr>
      </w:pPr>
      <w:r w:rsidRPr="001A6146">
        <w:rPr>
          <w:rFonts w:ascii="Times New Roman" w:hAnsi="Times New Roman" w:cs="Times New Roman"/>
        </w:rPr>
        <w:t>(</w:t>
      </w:r>
      <w:proofErr w:type="spellStart"/>
      <w:r w:rsidRPr="001A6146">
        <w:rPr>
          <w:rFonts w:ascii="Times New Roman" w:hAnsi="Times New Roman" w:cs="Times New Roman"/>
        </w:rPr>
        <w:t>ф.и.о.</w:t>
      </w:r>
      <w:proofErr w:type="spellEnd"/>
      <w:r w:rsidRPr="001A6146">
        <w:rPr>
          <w:rFonts w:ascii="Times New Roman" w:hAnsi="Times New Roman" w:cs="Times New Roman"/>
        </w:rPr>
        <w:t xml:space="preserve">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</w:p>
    <w:p w:rsidR="009C1E9E" w:rsidRPr="00216A8F" w:rsidRDefault="009C1E9E" w:rsidP="009C1E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6A8F">
        <w:rPr>
          <w:rFonts w:ascii="Times New Roman" w:hAnsi="Times New Roman" w:cs="Times New Roman"/>
          <w:b/>
          <w:sz w:val="28"/>
          <w:szCs w:val="28"/>
        </w:rPr>
        <w:t>II. Сведения о работниках объекта (территории), обучающихся и иных                                          лицах, находящихся на объекте (территории)</w:t>
      </w:r>
    </w:p>
    <w:p w:rsidR="009C1E9E" w:rsidRDefault="009C1E9E" w:rsidP="009C1E9E">
      <w:pPr>
        <w:spacing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 w:rsidRPr="003B3071">
        <w:rPr>
          <w:rFonts w:ascii="Times New Roman" w:hAnsi="Times New Roman" w:cs="Times New Roman"/>
          <w:sz w:val="28"/>
          <w:szCs w:val="28"/>
        </w:rPr>
        <w:t>1.Режим работы объекта (территории</w:t>
      </w:r>
      <w:proofErr w:type="gramStart"/>
      <w:r w:rsidRPr="003B3071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9C1E9E" w:rsidRDefault="009C1E9E" w:rsidP="009C1E9E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071">
        <w:rPr>
          <w:rFonts w:ascii="Times New Roman" w:hAnsi="Times New Roman" w:cs="Times New Roman"/>
          <w:sz w:val="28"/>
          <w:szCs w:val="28"/>
          <w:u w:val="single"/>
        </w:rPr>
        <w:t xml:space="preserve">    12 часовой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рабочий день</w:t>
      </w:r>
      <w:r w:rsidRPr="003B3071">
        <w:rPr>
          <w:rFonts w:ascii="Times New Roman" w:hAnsi="Times New Roman" w:cs="Times New Roman"/>
          <w:sz w:val="28"/>
          <w:szCs w:val="28"/>
          <w:u w:val="single"/>
        </w:rPr>
        <w:t xml:space="preserve"> с 7ч.00м. до 19ч. 00м. </w:t>
      </w:r>
    </w:p>
    <w:p w:rsidR="009C1E9E" w:rsidRPr="003B3071" w:rsidRDefault="009C1E9E" w:rsidP="009C1E9E">
      <w:pPr>
        <w:spacing w:after="0" w:line="240" w:lineRule="auto"/>
        <w:ind w:left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384F97">
        <w:rPr>
          <w:rFonts w:ascii="Times New Roman" w:hAnsi="Times New Roman" w:cs="Times New Roman"/>
          <w:sz w:val="28"/>
          <w:szCs w:val="28"/>
          <w:u w:val="single"/>
        </w:rPr>
        <w:t xml:space="preserve">понедельника по пятницы. </w:t>
      </w:r>
      <w:r w:rsidRPr="00384F97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384F97">
        <w:rPr>
          <w:rFonts w:ascii="Times New Roman" w:eastAsia="Times New Roman" w:hAnsi="Times New Roman" w:cs="Times New Roman"/>
          <w:sz w:val="28"/>
          <w:szCs w:val="28"/>
          <w:u w:val="single"/>
        </w:rPr>
        <w:t>Выходной – суббота, воскресенье_____________;</w:t>
      </w:r>
      <w:r w:rsidRPr="003B307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9C1E9E" w:rsidRPr="003B3071" w:rsidRDefault="009C1E9E" w:rsidP="009C1E9E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</w:rPr>
      </w:pPr>
      <w:r w:rsidRPr="003B3071">
        <w:rPr>
          <w:rFonts w:ascii="Times New Roman" w:hAnsi="Times New Roman" w:cs="Times New Roman"/>
        </w:rPr>
        <w:t>(продолжительность, начало (окончание) рабочего дня)</w:t>
      </w:r>
    </w:p>
    <w:p w:rsidR="009C1E9E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9E" w:rsidRPr="00F42FAD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71">
        <w:rPr>
          <w:rFonts w:ascii="Times New Roman" w:hAnsi="Times New Roman" w:cs="Times New Roman"/>
          <w:sz w:val="28"/>
          <w:szCs w:val="28"/>
        </w:rPr>
        <w:t>2. Общее количество работников объекта (территории</w:t>
      </w:r>
      <w:proofErr w:type="gramStart"/>
      <w:r w:rsidRPr="003B3071">
        <w:rPr>
          <w:rFonts w:ascii="Times New Roman" w:hAnsi="Times New Roman" w:cs="Times New Roman"/>
          <w:sz w:val="28"/>
          <w:szCs w:val="28"/>
        </w:rPr>
        <w:t>):_</w:t>
      </w:r>
      <w:proofErr w:type="gramEnd"/>
      <w:r w:rsidRPr="003B3071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  <w:u w:val="single"/>
        </w:rPr>
        <w:t>22______</w:t>
      </w:r>
    </w:p>
    <w:p w:rsidR="009C1E9E" w:rsidRPr="003B3071" w:rsidRDefault="009C1E9E" w:rsidP="009C1E9E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3B3071">
        <w:rPr>
          <w:rFonts w:ascii="Times New Roman" w:hAnsi="Times New Roman" w:cs="Times New Roman"/>
        </w:rPr>
        <w:t xml:space="preserve">(человек)  </w:t>
      </w:r>
    </w:p>
    <w:p w:rsidR="009C1E9E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B3071">
        <w:rPr>
          <w:rFonts w:ascii="Times New Roman" w:hAnsi="Times New Roman" w:cs="Times New Roman"/>
          <w:sz w:val="28"/>
          <w:szCs w:val="28"/>
        </w:rPr>
        <w:lastRenderedPageBreak/>
        <w:t xml:space="preserve"> 3. 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</w:t>
      </w:r>
      <w:proofErr w:type="gramStart"/>
      <w:r w:rsidRPr="003B3071">
        <w:rPr>
          <w:rFonts w:ascii="Times New Roman" w:hAnsi="Times New Roman" w:cs="Times New Roman"/>
          <w:sz w:val="28"/>
          <w:szCs w:val="28"/>
        </w:rPr>
        <w:t>организаций: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76        ; </w:t>
      </w:r>
    </w:p>
    <w:p w:rsidR="009C1E9E" w:rsidRPr="00912377" w:rsidRDefault="009C1E9E" w:rsidP="009C1E9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3B3071">
        <w:rPr>
          <w:rFonts w:ascii="Times New Roman" w:hAnsi="Times New Roman" w:cs="Times New Roman"/>
        </w:rPr>
        <w:t>(человек)</w:t>
      </w:r>
    </w:p>
    <w:p w:rsidR="009C1E9E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9E" w:rsidRPr="00912377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7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B3071">
        <w:rPr>
          <w:rFonts w:ascii="Times New Roman" w:hAnsi="Times New Roman" w:cs="Times New Roman"/>
          <w:sz w:val="28"/>
          <w:szCs w:val="28"/>
        </w:rPr>
        <w:t>Среднее  количество</w:t>
      </w:r>
      <w:proofErr w:type="gramEnd"/>
      <w:r w:rsidRPr="003B3071">
        <w:rPr>
          <w:rFonts w:ascii="Times New Roman" w:hAnsi="Times New Roman" w:cs="Times New Roman"/>
          <w:sz w:val="28"/>
          <w:szCs w:val="28"/>
        </w:rPr>
        <w:t xml:space="preserve">  находящихся  на  объекте  (территории)  в  нерабочее  время,  ночью,  в  выходные  и  праздничные  дни  работников,  обучающихся  и иных  лиц,  в  том  числе  арендаторов,  лиц,  осуществляющих  безвозмездное   пользование  имуществом,  находящимся  на  объекте  (террито</w:t>
      </w:r>
      <w:r>
        <w:rPr>
          <w:rFonts w:ascii="Times New Roman" w:hAnsi="Times New Roman" w:cs="Times New Roman"/>
          <w:sz w:val="28"/>
          <w:szCs w:val="28"/>
        </w:rPr>
        <w:t xml:space="preserve">рии),  </w:t>
      </w:r>
      <w:r w:rsidRPr="003B3071">
        <w:rPr>
          <w:rFonts w:ascii="Times New Roman" w:hAnsi="Times New Roman" w:cs="Times New Roman"/>
          <w:sz w:val="28"/>
          <w:szCs w:val="28"/>
        </w:rPr>
        <w:t>сотрудников  охранных организаций: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1</w:t>
      </w:r>
      <w:r w:rsidRPr="003B3071">
        <w:rPr>
          <w:rFonts w:ascii="Times New Roman" w:hAnsi="Times New Roman" w:cs="Times New Roman"/>
        </w:rPr>
        <w:t>(человек)</w:t>
      </w:r>
    </w:p>
    <w:p w:rsidR="009C1E9E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9E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3071">
        <w:rPr>
          <w:rFonts w:ascii="Times New Roman" w:hAnsi="Times New Roman" w:cs="Times New Roman"/>
          <w:sz w:val="28"/>
          <w:szCs w:val="28"/>
        </w:rPr>
        <w:t>5. Сведения об арендаторах, иных лицах (организациях), осуществляющих безвозмездное пользование иму</w:t>
      </w:r>
      <w:r>
        <w:rPr>
          <w:rFonts w:ascii="Times New Roman" w:hAnsi="Times New Roman" w:cs="Times New Roman"/>
          <w:sz w:val="28"/>
          <w:szCs w:val="28"/>
        </w:rPr>
        <w:t>ществом, находящимся на объекте</w:t>
      </w:r>
      <w:r w:rsidRPr="003B3071">
        <w:rPr>
          <w:rFonts w:ascii="Times New Roman" w:hAnsi="Times New Roman" w:cs="Times New Roman"/>
          <w:sz w:val="28"/>
          <w:szCs w:val="28"/>
        </w:rPr>
        <w:t xml:space="preserve">(территории) </w:t>
      </w:r>
    </w:p>
    <w:p w:rsidR="009C1E9E" w:rsidRPr="002F4ABD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>Арендаторы отсутствуют.</w:t>
      </w:r>
    </w:p>
    <w:p w:rsidR="009C1E9E" w:rsidRPr="003B3071" w:rsidRDefault="009C1E9E" w:rsidP="009C1E9E">
      <w:pPr>
        <w:spacing w:after="120" w:line="240" w:lineRule="auto"/>
        <w:jc w:val="center"/>
        <w:rPr>
          <w:rFonts w:ascii="Times New Roman" w:hAnsi="Times New Roman" w:cs="Times New Roman"/>
        </w:rPr>
      </w:pPr>
      <w:r w:rsidRPr="003B3071">
        <w:rPr>
          <w:rFonts w:ascii="Times New Roman" w:hAnsi="Times New Roman" w:cs="Times New Roman"/>
        </w:rPr>
        <w:t xml:space="preserve"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</w:t>
      </w:r>
      <w:proofErr w:type="spellStart"/>
      <w:r w:rsidRPr="003B3071">
        <w:rPr>
          <w:rFonts w:ascii="Times New Roman" w:hAnsi="Times New Roman" w:cs="Times New Roman"/>
        </w:rPr>
        <w:t>ф.и.о.</w:t>
      </w:r>
      <w:proofErr w:type="spellEnd"/>
      <w:r w:rsidRPr="003B3071">
        <w:rPr>
          <w:rFonts w:ascii="Times New Roman" w:hAnsi="Times New Roman" w:cs="Times New Roman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</w:p>
    <w:p w:rsidR="009C1E9E" w:rsidRPr="00201126" w:rsidRDefault="009C1E9E" w:rsidP="009C1E9E">
      <w:pPr>
        <w:spacing w:line="240" w:lineRule="auto"/>
        <w:rPr>
          <w:rFonts w:ascii="Times New Roman" w:eastAsia="Times New Roman" w:hAnsi="Times New Roman" w:cs="Times New Roman"/>
          <w:b/>
          <w:sz w:val="28"/>
        </w:rPr>
      </w:pPr>
      <w:r w:rsidRPr="00201126">
        <w:rPr>
          <w:rFonts w:ascii="Times New Roman" w:eastAsia="Times New Roman" w:hAnsi="Times New Roman" w:cs="Times New Roman"/>
          <w:b/>
          <w:sz w:val="28"/>
        </w:rPr>
        <w:t>III. Сведения о критических элементах объекта (территории)</w:t>
      </w:r>
    </w:p>
    <w:p w:rsidR="009C1E9E" w:rsidRDefault="009C1E9E" w:rsidP="009C1E9E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 w:rsidRPr="002F4ABD">
        <w:rPr>
          <w:rFonts w:ascii="Times New Roman" w:eastAsia="Times New Roman" w:hAnsi="Times New Roman" w:cs="Times New Roman"/>
          <w:sz w:val="28"/>
        </w:rPr>
        <w:t xml:space="preserve">1. Перечень критических элементов объекта (территории) (при наличии) </w:t>
      </w:r>
    </w:p>
    <w:tbl>
      <w:tblPr>
        <w:tblW w:w="10127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0"/>
        <w:gridCol w:w="2356"/>
        <w:gridCol w:w="1569"/>
        <w:gridCol w:w="1320"/>
        <w:gridCol w:w="2208"/>
        <w:gridCol w:w="2134"/>
      </w:tblGrid>
      <w:tr w:rsidR="009C1E9E" w:rsidRPr="0050272D" w:rsidTr="007E6F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Количество работающих, человек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Общая площадь, кв. метров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Характер террористической угрозы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Характер возможных последствий</w:t>
            </w:r>
          </w:p>
        </w:tc>
      </w:tr>
      <w:tr w:rsidR="009C1E9E" w:rsidRPr="0050272D" w:rsidTr="007E6F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7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50272D">
              <w:rPr>
                <w:rFonts w:ascii="Times New Roman" w:hAnsi="Times New Roman" w:cs="Times New Roman"/>
                <w:color w:val="000000"/>
              </w:rPr>
              <w:t>Электрощитовая</w:t>
            </w:r>
            <w:proofErr w:type="spellEnd"/>
            <w:r w:rsidRPr="0050272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Вывод из строя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Замыкание, нарушения энергоснабжения</w:t>
            </w:r>
          </w:p>
        </w:tc>
      </w:tr>
      <w:tr w:rsidR="009C1E9E" w:rsidRPr="0050272D" w:rsidTr="007E6F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0272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50272D">
              <w:rPr>
                <w:rFonts w:ascii="Times New Roman" w:hAnsi="Times New Roman" w:cs="Times New Roman"/>
                <w:color w:val="000000"/>
              </w:rPr>
              <w:t>Камера видеонаблюдения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Вывод из строя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Вывод из строя</w:t>
            </w:r>
          </w:p>
        </w:tc>
      </w:tr>
      <w:tr w:rsidR="009C1E9E" w:rsidRPr="0050272D" w:rsidTr="007E6F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КТС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Вывод из строя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Вывод из строя</w:t>
            </w:r>
          </w:p>
        </w:tc>
      </w:tr>
      <w:tr w:rsidR="009C1E9E" w:rsidRPr="0050272D" w:rsidTr="007E6F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АПС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Вывод из строя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Вывод из строя</w:t>
            </w:r>
          </w:p>
        </w:tc>
      </w:tr>
      <w:tr w:rsidR="009C1E9E" w:rsidRPr="0050272D" w:rsidTr="007E6F1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Газовый редуктор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Вывод из строя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50272D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0272D">
              <w:rPr>
                <w:rFonts w:ascii="Times New Roman" w:hAnsi="Times New Roman" w:cs="Times New Roman"/>
              </w:rPr>
              <w:t>Нарушение газоснабжения и теплоснабжения</w:t>
            </w:r>
          </w:p>
        </w:tc>
      </w:tr>
    </w:tbl>
    <w:p w:rsidR="009C1E9E" w:rsidRDefault="009C1E9E" w:rsidP="009C1E9E">
      <w:pPr>
        <w:jc w:val="both"/>
        <w:rPr>
          <w:rFonts w:ascii="Times New Roman" w:hAnsi="Times New Roman"/>
          <w:sz w:val="28"/>
        </w:rPr>
      </w:pPr>
    </w:p>
    <w:p w:rsidR="009C1E9E" w:rsidRDefault="009C1E9E" w:rsidP="009C1E9E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Возможные места и способы проникновения террористов на объект (территорию): </w:t>
      </w:r>
    </w:p>
    <w:p w:rsidR="009C1E9E" w:rsidRDefault="009C1E9E" w:rsidP="009C1E9E">
      <w:pPr>
        <w:ind w:firstLine="708"/>
        <w:jc w:val="both"/>
      </w:pP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  <w:u w:val="single"/>
        </w:rPr>
        <w:t>есанкционированное проникновение одного или группы нарушителей на охраняемую территорию через въездные ворота, путем разрушения (ограждения) инженерной защиты, через двери и окна первого этажа.</w:t>
      </w:r>
      <w:r w:rsidRPr="00201126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 xml:space="preserve">Частичное или полное разрушение объекта, массовая гибель или ранение 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lastRenderedPageBreak/>
        <w:t>людей из</w:t>
      </w:r>
      <w:r w:rsidRPr="002F4A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числа работников, воспитанников и иных лиц, находящихся на объекте</w:t>
      </w:r>
      <w:r>
        <w:rPr>
          <w:rFonts w:ascii="Times New Roman" w:hAnsi="Times New Roman"/>
          <w:sz w:val="28"/>
        </w:rPr>
        <w:t>.</w:t>
      </w:r>
    </w:p>
    <w:p w:rsidR="009C1E9E" w:rsidRDefault="009C1E9E" w:rsidP="009C1E9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2F4ABD">
        <w:rPr>
          <w:rFonts w:ascii="Times New Roman" w:eastAsia="Times New Roman" w:hAnsi="Times New Roman" w:cs="Times New Roman"/>
          <w:sz w:val="28"/>
        </w:rPr>
        <w:t xml:space="preserve">3. Наиболее вероятные средства поражения, которые могут применить террористы при совершении террористического акта: 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>Взрывные устройства, огнестрельное оружие, химического, биологического и радиационного заражения (загрязнения</w:t>
      </w:r>
      <w:proofErr w:type="gramStart"/>
      <w:r w:rsidRPr="002F4ABD">
        <w:rPr>
          <w:rFonts w:ascii="Times New Roman" w:eastAsia="Times New Roman" w:hAnsi="Times New Roman" w:cs="Times New Roman"/>
          <w:sz w:val="28"/>
          <w:u w:val="single"/>
        </w:rPr>
        <w:t>)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>;</w:t>
      </w:r>
      <w:proofErr w:type="gramEnd"/>
    </w:p>
    <w:p w:rsidR="009C1E9E" w:rsidRPr="00201126" w:rsidRDefault="009C1E9E" w:rsidP="009C1E9E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201126">
        <w:rPr>
          <w:rFonts w:ascii="Times New Roman" w:eastAsia="Times New Roman" w:hAnsi="Times New Roman" w:cs="Times New Roman"/>
          <w:b/>
          <w:sz w:val="28"/>
        </w:rPr>
        <w:t>IV. Прогноз последствий в результате совершения на объекте</w:t>
      </w:r>
      <w:r>
        <w:rPr>
          <w:rFonts w:ascii="Times New Roman" w:eastAsia="Times New Roman" w:hAnsi="Times New Roman" w:cs="Times New Roman"/>
          <w:b/>
          <w:sz w:val="28"/>
        </w:rPr>
        <w:t xml:space="preserve"> (территории)</w:t>
      </w:r>
      <w:r w:rsidRPr="00201126">
        <w:rPr>
          <w:rFonts w:ascii="Times New Roman" w:eastAsia="Times New Roman" w:hAnsi="Times New Roman" w:cs="Times New Roman"/>
          <w:b/>
          <w:sz w:val="28"/>
        </w:rPr>
        <w:t xml:space="preserve"> террористического акта:</w:t>
      </w:r>
      <w:r w:rsidRPr="00201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1E9E" w:rsidRDefault="009C1E9E" w:rsidP="009C1E9E">
      <w:pPr>
        <w:spacing w:after="0" w:line="240" w:lineRule="auto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>1.</w:t>
      </w:r>
      <w:r w:rsidRPr="00BA1B9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Предполагаемые модели действий нарушителей: </w:t>
      </w:r>
      <w:r>
        <w:rPr>
          <w:rFonts w:ascii="Times New Roman" w:hAnsi="Times New Roman"/>
          <w:sz w:val="28"/>
          <w:u w:val="single"/>
        </w:rPr>
        <w:t>подрыв здания с помощью заложенного заряда снаружи или внутри, поджог с применением легковоспламеняющихся жидкостей, распыление газообразных веществ, разлив жидких и рассыпание порошкообразных отравляющих веществ внутри здания, захват здания с удержанием находящихся в здании сотрудников.</w:t>
      </w:r>
    </w:p>
    <w:p w:rsidR="009C1E9E" w:rsidRPr="002F4ABD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F4ABD">
        <w:rPr>
          <w:rFonts w:ascii="Times New Roman" w:eastAsia="Times New Roman" w:hAnsi="Times New Roman" w:cs="Times New Roman"/>
        </w:rPr>
        <w:t xml:space="preserve"> 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(загрязнения).</w:t>
      </w:r>
    </w:p>
    <w:p w:rsidR="009C1E9E" w:rsidRDefault="009C1E9E" w:rsidP="009C1E9E">
      <w:pPr>
        <w:tabs>
          <w:tab w:val="left" w:pos="9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C1E9E" w:rsidRPr="002F4ABD" w:rsidRDefault="009C1E9E" w:rsidP="009C1E9E">
      <w:pPr>
        <w:tabs>
          <w:tab w:val="left" w:pos="9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2F4ABD">
        <w:rPr>
          <w:rFonts w:ascii="Times New Roman" w:eastAsia="Times New Roman" w:hAnsi="Times New Roman" w:cs="Times New Roman"/>
          <w:sz w:val="28"/>
        </w:rPr>
        <w:t>2. Вероятные последствия совершения террористического акта на объекте (территории):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 xml:space="preserve"> Химическое, биологическое, радиационное заражение, частичное или полное разрушение объекта (территории) площадью </w:t>
      </w:r>
      <w:r>
        <w:rPr>
          <w:rFonts w:ascii="Times New Roman" w:eastAsia="Times New Roman" w:hAnsi="Times New Roman" w:cs="Times New Roman"/>
          <w:sz w:val="28"/>
          <w:u w:val="single"/>
        </w:rPr>
        <w:t>2048,7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 xml:space="preserve"> кв. м., массовая гибель или ранение людей                                                                                             _</w:t>
      </w:r>
      <w:r w:rsidRPr="002F4ABD">
        <w:rPr>
          <w:rFonts w:ascii="Times New Roman" w:eastAsia="Times New Roman" w:hAnsi="Times New Roman" w:cs="Times New Roman"/>
          <w:sz w:val="28"/>
        </w:rPr>
        <w:t>;</w:t>
      </w:r>
    </w:p>
    <w:p w:rsidR="009C1E9E" w:rsidRPr="002F4ABD" w:rsidRDefault="009C1E9E" w:rsidP="009C1E9E">
      <w:pPr>
        <w:spacing w:line="240" w:lineRule="auto"/>
        <w:jc w:val="center"/>
        <w:rPr>
          <w:rFonts w:ascii="Times New Roman" w:eastAsia="Times New Roman" w:hAnsi="Times New Roman" w:cs="Times New Roman"/>
        </w:rPr>
      </w:pPr>
      <w:r w:rsidRPr="002F4ABD">
        <w:rPr>
          <w:rFonts w:ascii="Times New Roman" w:eastAsia="Times New Roman" w:hAnsi="Times New Roman" w:cs="Times New Roman"/>
        </w:rPr>
        <w:t>(площадь возможной зоны разрушения (заражения) в случае совершения террористического акта, кв. метров, иные ситуации в результате совершения террористического акта)</w:t>
      </w:r>
    </w:p>
    <w:p w:rsidR="009C1E9E" w:rsidRDefault="009C1E9E" w:rsidP="009C1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201126">
        <w:rPr>
          <w:rFonts w:ascii="Times New Roman" w:eastAsia="Times New Roman" w:hAnsi="Times New Roman" w:cs="Times New Roman"/>
          <w:b/>
          <w:sz w:val="28"/>
        </w:rPr>
        <w:t xml:space="preserve">V. Оценка социально-экономических последствий совершения террористического акта на объекте (территории) </w:t>
      </w:r>
    </w:p>
    <w:tbl>
      <w:tblPr>
        <w:tblW w:w="10202" w:type="dxa"/>
        <w:tblInd w:w="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00"/>
        <w:gridCol w:w="3870"/>
        <w:gridCol w:w="2679"/>
        <w:gridCol w:w="3053"/>
      </w:tblGrid>
      <w:tr w:rsidR="009C1E9E" w:rsidRPr="00701C4C" w:rsidTr="007E6F1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F94841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N</w:t>
            </w:r>
          </w:p>
          <w:p w:rsidR="009C1E9E" w:rsidRPr="00F94841" w:rsidRDefault="009C1E9E" w:rsidP="007E6F1E">
            <w:pPr>
              <w:pStyle w:val="a5"/>
              <w:jc w:val="center"/>
            </w:pPr>
            <w:r w:rsidRPr="00F94841">
              <w:rPr>
                <w:rFonts w:ascii="Times New Roman" w:hAnsi="Times New Roman" w:cs="Times New Roman"/>
              </w:rPr>
              <w:t> п/п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F94841" w:rsidRDefault="009C1E9E" w:rsidP="007E6F1E">
            <w:pPr>
              <w:pStyle w:val="a5"/>
              <w:jc w:val="center"/>
            </w:pPr>
            <w:r w:rsidRPr="00F94841">
              <w:rPr>
                <w:rFonts w:ascii="Times New Roman" w:hAnsi="Times New Roman" w:cs="Times New Roman"/>
              </w:rPr>
              <w:t>Возможные людские потери, (человек)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F94841" w:rsidRDefault="009C1E9E" w:rsidP="007E6F1E">
            <w:pPr>
              <w:pStyle w:val="a5"/>
              <w:jc w:val="center"/>
            </w:pPr>
            <w:r w:rsidRPr="00F94841">
              <w:rPr>
                <w:rFonts w:ascii="Times New Roman" w:hAnsi="Times New Roman" w:cs="Times New Roman"/>
              </w:rPr>
              <w:t>Возможные нарушения инфраструктуры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1211F9" w:rsidRDefault="009C1E9E" w:rsidP="007E6F1E">
            <w:pPr>
              <w:pStyle w:val="a5"/>
              <w:jc w:val="center"/>
            </w:pPr>
            <w:r w:rsidRPr="001211F9">
              <w:rPr>
                <w:rFonts w:ascii="Times New Roman" w:hAnsi="Times New Roman" w:cs="Times New Roman"/>
              </w:rPr>
              <w:t>Возможный экономический ущерб,</w:t>
            </w:r>
          </w:p>
          <w:p w:rsidR="009C1E9E" w:rsidRPr="001211F9" w:rsidRDefault="009C1E9E" w:rsidP="007E6F1E">
            <w:pPr>
              <w:pStyle w:val="a5"/>
              <w:jc w:val="center"/>
            </w:pPr>
            <w:r w:rsidRPr="001211F9">
              <w:rPr>
                <w:rFonts w:ascii="Times New Roman" w:hAnsi="Times New Roman" w:cs="Times New Roman"/>
              </w:rPr>
              <w:t>млн. рублей</w:t>
            </w:r>
          </w:p>
        </w:tc>
      </w:tr>
      <w:tr w:rsidR="009C1E9E" w:rsidRPr="00701C4C" w:rsidTr="007E6F1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F94841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F94841" w:rsidRDefault="009C1E9E" w:rsidP="007E6F1E">
            <w:pPr>
              <w:pStyle w:val="a5"/>
              <w:jc w:val="left"/>
            </w:pPr>
            <w:r w:rsidRPr="00F94841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8</w:t>
            </w:r>
            <w:r w:rsidRPr="00F94841">
              <w:rPr>
                <w:rFonts w:ascii="Times New Roman" w:hAnsi="Times New Roman" w:cs="Times New Roman"/>
              </w:rPr>
              <w:t>0 при полном разрушении</w:t>
            </w:r>
          </w:p>
          <w:p w:rsidR="009C1E9E" w:rsidRPr="00F94841" w:rsidRDefault="009C1E9E" w:rsidP="007E6F1E">
            <w:pPr>
              <w:rPr>
                <w:sz w:val="24"/>
                <w:szCs w:val="24"/>
              </w:rPr>
            </w:pPr>
            <w:r w:rsidRPr="00F94841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F94841">
              <w:rPr>
                <w:rFonts w:ascii="Times New Roman" w:hAnsi="Times New Roman" w:cs="Times New Roman"/>
                <w:sz w:val="24"/>
                <w:szCs w:val="24"/>
              </w:rPr>
              <w:t xml:space="preserve"> при частичном разрушении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F94841" w:rsidRDefault="009C1E9E" w:rsidP="007E6F1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94841">
              <w:rPr>
                <w:rFonts w:ascii="Times New Roman" w:eastAsia="Times New Roman" w:hAnsi="Times New Roman" w:cs="Times New Roman"/>
              </w:rPr>
              <w:t>Электроснабжение, газоснабжение, водоснабжение.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1E9E" w:rsidRPr="001211F9" w:rsidRDefault="009C1E9E" w:rsidP="007E6F1E">
            <w:pPr>
              <w:pStyle w:val="a5"/>
              <w:jc w:val="center"/>
            </w:pPr>
            <w:proofErr w:type="gramStart"/>
            <w:r w:rsidRPr="001211F9">
              <w:rPr>
                <w:rFonts w:ascii="Times New Roman" w:hAnsi="Times New Roman" w:cs="Times New Roman"/>
              </w:rPr>
              <w:t>при  полном</w:t>
            </w:r>
            <w:proofErr w:type="gramEnd"/>
            <w:r w:rsidRPr="001211F9">
              <w:rPr>
                <w:rFonts w:ascii="Times New Roman" w:hAnsi="Times New Roman" w:cs="Times New Roman"/>
              </w:rPr>
              <w:t xml:space="preserve"> разрушении до 75 000 000р.</w:t>
            </w:r>
          </w:p>
          <w:p w:rsidR="009C1E9E" w:rsidRPr="001211F9" w:rsidRDefault="009C1E9E" w:rsidP="007E6F1E">
            <w:pPr>
              <w:pStyle w:val="a5"/>
              <w:jc w:val="center"/>
            </w:pPr>
            <w:bookmarkStart w:id="1" w:name="__DdeLink__1053_404598891"/>
            <w:r w:rsidRPr="001211F9">
              <w:rPr>
                <w:rFonts w:ascii="Times New Roman" w:hAnsi="Times New Roman" w:cs="Times New Roman"/>
              </w:rPr>
              <w:t>при частичном разрушении до  37 500 000р.</w:t>
            </w:r>
            <w:bookmarkEnd w:id="1"/>
          </w:p>
        </w:tc>
      </w:tr>
    </w:tbl>
    <w:p w:rsidR="009C1E9E" w:rsidRDefault="009C1E9E" w:rsidP="009C1E9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C1E9E" w:rsidRPr="00B1432E" w:rsidRDefault="009C1E9E" w:rsidP="009C1E9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B1432E">
        <w:rPr>
          <w:rFonts w:ascii="Times New Roman" w:eastAsia="Times New Roman" w:hAnsi="Times New Roman" w:cs="Times New Roman"/>
          <w:b/>
          <w:sz w:val="28"/>
        </w:rPr>
        <w:t>VI. Силы и средства, привлекаемые для обеспечения антитеррористической защищенности объекта (территории)</w:t>
      </w:r>
    </w:p>
    <w:p w:rsidR="009C1E9E" w:rsidRDefault="009C1E9E" w:rsidP="009C1E9E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2F4ABD">
        <w:rPr>
          <w:rFonts w:ascii="Times New Roman" w:eastAsia="Times New Roman" w:hAnsi="Times New Roman" w:cs="Times New Roman"/>
          <w:sz w:val="28"/>
        </w:rPr>
        <w:t xml:space="preserve">         1. Силы, привлекаемые для обеспечения антитеррористической защищенности объекта (территории): </w:t>
      </w:r>
    </w:p>
    <w:p w:rsidR="009C1E9E" w:rsidRDefault="009C1E9E" w:rsidP="009C1E9E">
      <w:pPr>
        <w:spacing w:after="0"/>
        <w:rPr>
          <w:rFonts w:ascii="Times New Roman" w:eastAsia="Calibri" w:hAnsi="Times New Roman" w:cs="Arial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- </w:t>
      </w:r>
      <w:r w:rsidRPr="00BB2112">
        <w:rPr>
          <w:rFonts w:ascii="Times New Roman" w:eastAsia="Times New Roman" w:hAnsi="Times New Roman" w:cs="Times New Roman"/>
          <w:sz w:val="28"/>
          <w:u w:val="single"/>
        </w:rPr>
        <w:t>О</w:t>
      </w:r>
      <w:r w:rsidRPr="00BB2112">
        <w:rPr>
          <w:rFonts w:ascii="Times New Roman" w:eastAsia="Calibri" w:hAnsi="Times New Roman" w:cs="Arial"/>
          <w:sz w:val="28"/>
          <w:u w:val="single"/>
        </w:rPr>
        <w:t xml:space="preserve">УФСБ России по Чеченской Республике в </w:t>
      </w:r>
      <w:proofErr w:type="spellStart"/>
      <w:r w:rsidRPr="00BB2112">
        <w:rPr>
          <w:rFonts w:ascii="Times New Roman" w:eastAsia="Calibri" w:hAnsi="Times New Roman" w:cs="Arial"/>
          <w:sz w:val="28"/>
          <w:u w:val="single"/>
        </w:rPr>
        <w:t>Шатойском</w:t>
      </w:r>
      <w:proofErr w:type="spellEnd"/>
      <w:r w:rsidRPr="00BB2112">
        <w:rPr>
          <w:rFonts w:ascii="Times New Roman" w:eastAsia="Calibri" w:hAnsi="Times New Roman" w:cs="Arial"/>
          <w:sz w:val="28"/>
          <w:u w:val="single"/>
        </w:rPr>
        <w:t xml:space="preserve"> районе тел: 8928-290-03-50</w:t>
      </w:r>
      <w:r>
        <w:rPr>
          <w:rFonts w:ascii="Times New Roman" w:eastAsia="Calibri" w:hAnsi="Times New Roman" w:cs="Arial"/>
          <w:sz w:val="28"/>
          <w:u w:val="single"/>
        </w:rPr>
        <w:t>:</w:t>
      </w:r>
    </w:p>
    <w:p w:rsidR="009C1E9E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- 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>ОМВД России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>по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2F4ABD">
        <w:rPr>
          <w:rFonts w:ascii="Times New Roman" w:eastAsia="Times New Roman" w:hAnsi="Times New Roman" w:cs="Times New Roman"/>
          <w:sz w:val="28"/>
          <w:u w:val="single"/>
        </w:rPr>
        <w:t xml:space="preserve">Чеченской Республике в </w:t>
      </w:r>
      <w:proofErr w:type="spellStart"/>
      <w:r w:rsidRPr="002F4ABD">
        <w:rPr>
          <w:rFonts w:ascii="Times New Roman" w:eastAsia="Times New Roman" w:hAnsi="Times New Roman" w:cs="Times New Roman"/>
          <w:sz w:val="28"/>
          <w:u w:val="single"/>
        </w:rPr>
        <w:t>Шатойском</w:t>
      </w:r>
      <w:proofErr w:type="spellEnd"/>
      <w:r w:rsidRPr="002F4ABD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proofErr w:type="gramStart"/>
      <w:r w:rsidRPr="002F4ABD">
        <w:rPr>
          <w:rFonts w:ascii="Times New Roman" w:eastAsia="Times New Roman" w:hAnsi="Times New Roman" w:cs="Times New Roman"/>
          <w:sz w:val="28"/>
          <w:u w:val="single"/>
        </w:rPr>
        <w:t>районе,тел.</w:t>
      </w:r>
      <w:proofErr w:type="gramEnd"/>
      <w:r w:rsidRPr="002F4ABD">
        <w:rPr>
          <w:rFonts w:ascii="Times New Roman" w:eastAsia="Times New Roman" w:hAnsi="Times New Roman" w:cs="Times New Roman"/>
          <w:sz w:val="28"/>
          <w:u w:val="single"/>
        </w:rPr>
        <w:t>887135222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02:                             </w:t>
      </w:r>
    </w:p>
    <w:p w:rsidR="009C1E9E" w:rsidRPr="008C64A9" w:rsidRDefault="009C1E9E" w:rsidP="009C1E9E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C64A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8C64A9">
        <w:rPr>
          <w:rFonts w:ascii="Times New Roman" w:eastAsia="Times New Roman" w:hAnsi="Times New Roman" w:cs="Times New Roman"/>
          <w:sz w:val="28"/>
          <w:szCs w:val="28"/>
          <w:u w:val="single"/>
        </w:rPr>
        <w:t>ПЦО  ФГКУ</w:t>
      </w:r>
      <w:proofErr w:type="gramEnd"/>
      <w:r w:rsidRPr="008C64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«УВО ВНГ России по Чеченской Республике» </w:t>
      </w:r>
      <w:r w:rsidRPr="008C64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тел.: 8(8712) 29-25-88.</w:t>
      </w:r>
    </w:p>
    <w:p w:rsidR="009C1E9E" w:rsidRPr="008C64A9" w:rsidRDefault="009C1E9E" w:rsidP="009C1E9E">
      <w:pPr>
        <w:pStyle w:val="a4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8C64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- ОНД и ПР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Шатойскому</w:t>
      </w:r>
      <w:proofErr w:type="spellEnd"/>
      <w:r w:rsidRPr="008C64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8C64A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району УНДПР ГУ МЧС России по </w:t>
      </w:r>
      <w:proofErr w:type="spellStart"/>
      <w:proofErr w:type="gramStart"/>
      <w:r w:rsidRPr="008C64A9">
        <w:rPr>
          <w:rFonts w:ascii="Times New Roman" w:eastAsia="Times New Roman" w:hAnsi="Times New Roman" w:cs="Times New Roman"/>
          <w:sz w:val="28"/>
          <w:szCs w:val="28"/>
          <w:u w:val="single"/>
        </w:rPr>
        <w:t>ЧР.</w:t>
      </w:r>
      <w:r w:rsidRPr="008C64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тел</w:t>
      </w:r>
      <w:proofErr w:type="spellEnd"/>
      <w:proofErr w:type="gramEnd"/>
      <w:r w:rsidRPr="008C64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</w:t>
      </w:r>
    </w:p>
    <w:p w:rsidR="009C1E9E" w:rsidRPr="008C64A9" w:rsidRDefault="009C1E9E" w:rsidP="009C1E9E">
      <w:pPr>
        <w:pStyle w:val="a4"/>
        <w:rPr>
          <w:rFonts w:ascii="Times New Roman" w:hAnsi="Times New Roman" w:cs="Times New Roman"/>
          <w:sz w:val="28"/>
          <w:szCs w:val="28"/>
        </w:rPr>
      </w:pPr>
      <w:r w:rsidRPr="008C64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 xml:space="preserve"> 8(871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3</w:t>
      </w:r>
      <w:r w:rsidRPr="008C64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) 52-2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Pr="008C64A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-01</w:t>
      </w:r>
    </w:p>
    <w:p w:rsidR="009C1E9E" w:rsidRPr="002F4ABD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9C1E9E" w:rsidRPr="008C64A9" w:rsidRDefault="009C1E9E" w:rsidP="009C1E9E">
      <w:pPr>
        <w:shd w:val="clear" w:color="auto" w:fill="FFFFFF"/>
        <w:spacing w:after="188" w:line="199" w:lineRule="atLeast"/>
        <w:rPr>
          <w:rFonts w:ascii="Times New Roman" w:hAnsi="Times New Roman" w:cs="Times New Roman"/>
          <w:sz w:val="28"/>
          <w:szCs w:val="28"/>
        </w:rPr>
      </w:pPr>
      <w:r w:rsidRPr="002F4ABD">
        <w:rPr>
          <w:rFonts w:ascii="Times New Roman" w:eastAsia="Times New Roman" w:hAnsi="Times New Roman" w:cs="Times New Roman"/>
          <w:color w:val="FF0000"/>
          <w:sz w:val="28"/>
        </w:rPr>
        <w:tab/>
      </w:r>
      <w:r w:rsidRPr="002F4ABD">
        <w:rPr>
          <w:rFonts w:ascii="Times New Roman" w:eastAsia="Times New Roman" w:hAnsi="Times New Roman" w:cs="Times New Roman"/>
          <w:sz w:val="28"/>
        </w:rPr>
        <w:t xml:space="preserve">2. Средства, привлекаемые для обеспечения антитеррористической защищенности </w:t>
      </w:r>
      <w:proofErr w:type="gramStart"/>
      <w:r w:rsidRPr="002F4ABD">
        <w:rPr>
          <w:rFonts w:ascii="Times New Roman" w:eastAsia="Times New Roman" w:hAnsi="Times New Roman" w:cs="Times New Roman"/>
          <w:sz w:val="28"/>
        </w:rPr>
        <w:t>объекта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8201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C64A9">
        <w:rPr>
          <w:rFonts w:ascii="Times New Roman" w:hAnsi="Times New Roman" w:cs="Times New Roman"/>
          <w:sz w:val="28"/>
          <w:szCs w:val="28"/>
          <w:u w:val="single"/>
        </w:rPr>
        <w:t>освещение</w:t>
      </w:r>
      <w:proofErr w:type="gramEnd"/>
      <w:r w:rsidRPr="008C64A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ограждние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8C64A9">
        <w:rPr>
          <w:rFonts w:ascii="Times New Roman" w:hAnsi="Times New Roman" w:cs="Times New Roman"/>
          <w:sz w:val="28"/>
          <w:szCs w:val="28"/>
          <w:u w:val="single"/>
        </w:rPr>
        <w:t xml:space="preserve"> система видеонаблюдения, кнопка экстренного вызова полиции, автоматическая пожарная сигнализация.</w:t>
      </w:r>
    </w:p>
    <w:p w:rsidR="009C1E9E" w:rsidRPr="00B82013" w:rsidRDefault="009C1E9E" w:rsidP="009C1E9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B82013">
        <w:rPr>
          <w:rFonts w:ascii="Times New Roman" w:eastAsia="Times New Roman" w:hAnsi="Times New Roman" w:cs="Times New Roman"/>
          <w:b/>
          <w:sz w:val="28"/>
        </w:rPr>
        <w:t>VII. Меры по инженерно-технической, физической защите и пожарной безопасности объекта (территории):</w:t>
      </w:r>
    </w:p>
    <w:p w:rsidR="009C1E9E" w:rsidRPr="001211F9" w:rsidRDefault="009C1E9E" w:rsidP="009C1E9E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  <w:sz w:val="28"/>
        </w:rPr>
        <w:t xml:space="preserve">1. Меры по инженерно-технической защите объекта (территории):                                              </w:t>
      </w:r>
    </w:p>
    <w:p w:rsidR="009C1E9E" w:rsidRPr="001211F9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1211F9">
        <w:rPr>
          <w:rFonts w:ascii="Times New Roman" w:eastAsia="Times New Roman" w:hAnsi="Times New Roman" w:cs="Times New Roman"/>
          <w:sz w:val="28"/>
        </w:rPr>
        <w:t>а) объектовые системы оповещения</w:t>
      </w:r>
      <w:r w:rsidRPr="001211F9">
        <w:rPr>
          <w:rFonts w:ascii="Times New Roman" w:hAnsi="Times New Roman" w:cs="Times New Roman"/>
          <w:sz w:val="28"/>
          <w:szCs w:val="28"/>
          <w:u w:val="single"/>
        </w:rPr>
        <w:t xml:space="preserve"> Автоматическая пожарная сигнализация МЧС, кнопка экстренного вызова полиции</w:t>
      </w:r>
      <w:r w:rsidRPr="001211F9">
        <w:rPr>
          <w:rFonts w:ascii="Times New Roman" w:eastAsia="Times New Roman" w:hAnsi="Times New Roman" w:cs="Times New Roman"/>
          <w:sz w:val="28"/>
          <w:u w:val="single"/>
        </w:rPr>
        <w:t>;</w:t>
      </w:r>
    </w:p>
    <w:p w:rsidR="009C1E9E" w:rsidRPr="001211F9" w:rsidRDefault="009C1E9E" w:rsidP="009C1E9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</w:rPr>
        <w:t>(наличие, марка, характеристика)</w:t>
      </w:r>
    </w:p>
    <w:p w:rsidR="009C1E9E" w:rsidRPr="0062314A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2314A">
        <w:rPr>
          <w:rFonts w:ascii="Times New Roman" w:eastAsia="Times New Roman" w:hAnsi="Times New Roman" w:cs="Times New Roman"/>
          <w:sz w:val="28"/>
        </w:rPr>
        <w:t>б) наличие резервных источников электроснабжения:</w:t>
      </w:r>
    </w:p>
    <w:p w:rsidR="009C1E9E" w:rsidRPr="0062314A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62314A">
        <w:rPr>
          <w:rFonts w:ascii="Times New Roman" w:eastAsia="Times New Roman" w:hAnsi="Times New Roman" w:cs="Times New Roman"/>
          <w:sz w:val="28"/>
        </w:rPr>
        <w:t xml:space="preserve">  </w:t>
      </w:r>
      <w:r w:rsidRPr="0062314A">
        <w:rPr>
          <w:rFonts w:ascii="Times New Roman" w:eastAsia="Times New Roman" w:hAnsi="Times New Roman" w:cs="Times New Roman"/>
          <w:sz w:val="28"/>
          <w:u w:val="single"/>
        </w:rPr>
        <w:t xml:space="preserve">не имеется </w:t>
      </w:r>
    </w:p>
    <w:p w:rsidR="009C1E9E" w:rsidRPr="0062314A" w:rsidRDefault="009C1E9E" w:rsidP="009C1E9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2314A">
        <w:rPr>
          <w:rFonts w:ascii="Times New Roman" w:eastAsia="Times New Roman" w:hAnsi="Times New Roman" w:cs="Times New Roman"/>
        </w:rPr>
        <w:t>(наличие, количество, характеристика)</w:t>
      </w:r>
    </w:p>
    <w:p w:rsidR="009C1E9E" w:rsidRPr="001211F9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  <w:sz w:val="28"/>
        </w:rPr>
        <w:t>в) наличие технических систем обнаружения несанкционированного проникновения на объект (территорию): __________________</w:t>
      </w:r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 отсутствует                                   </w:t>
      </w:r>
      <w:proofErr w:type="gramStart"/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  ;</w:t>
      </w:r>
      <w:proofErr w:type="gramEnd"/>
    </w:p>
    <w:p w:rsidR="009C1E9E" w:rsidRPr="001211F9" w:rsidRDefault="009C1E9E" w:rsidP="009C1E9E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1211F9">
        <w:rPr>
          <w:rFonts w:ascii="Times New Roman" w:eastAsia="Times New Roman" w:hAnsi="Times New Roman" w:cs="Times New Roman"/>
        </w:rPr>
        <w:t>(наличие, марка, количество)</w:t>
      </w:r>
    </w:p>
    <w:p w:rsidR="009C1E9E" w:rsidRPr="001211F9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  <w:sz w:val="28"/>
        </w:rPr>
        <w:t xml:space="preserve">г) стационарные и ручные </w:t>
      </w:r>
      <w:proofErr w:type="gramStart"/>
      <w:r w:rsidRPr="001211F9">
        <w:rPr>
          <w:rFonts w:ascii="Times New Roman" w:eastAsia="Times New Roman" w:hAnsi="Times New Roman" w:cs="Times New Roman"/>
          <w:sz w:val="28"/>
        </w:rPr>
        <w:t>металлоискатели:</w:t>
      </w:r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   </w:t>
      </w:r>
      <w:proofErr w:type="gramEnd"/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               отсутствуют                    ;</w:t>
      </w:r>
    </w:p>
    <w:p w:rsidR="009C1E9E" w:rsidRPr="001211F9" w:rsidRDefault="009C1E9E" w:rsidP="009C1E9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</w:rPr>
        <w:t>(наличие, марка, количество)</w:t>
      </w:r>
    </w:p>
    <w:p w:rsidR="009C1E9E" w:rsidRPr="001211F9" w:rsidRDefault="009C1E9E" w:rsidP="009C1E9E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  <w:sz w:val="28"/>
        </w:rPr>
        <w:t>д) наличие систем наружного освещения объекта (территории):</w:t>
      </w:r>
    </w:p>
    <w:p w:rsidR="009C1E9E" w:rsidRPr="001211F9" w:rsidRDefault="009C1E9E" w:rsidP="009C1E9E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1211F9">
        <w:rPr>
          <w:rFonts w:ascii="Times New Roman" w:eastAsia="Times New Roman" w:hAnsi="Times New Roman" w:cs="Times New Roman"/>
          <w:sz w:val="28"/>
          <w:u w:val="single"/>
        </w:rPr>
        <w:t>Фонарные столбы - 6 шт.                          _____________________                             ;</w:t>
      </w:r>
    </w:p>
    <w:p w:rsidR="009C1E9E" w:rsidRPr="001211F9" w:rsidRDefault="009C1E9E" w:rsidP="009C1E9E">
      <w:pPr>
        <w:spacing w:after="12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1211F9">
        <w:rPr>
          <w:rFonts w:ascii="Times New Roman" w:eastAsia="Times New Roman" w:hAnsi="Times New Roman" w:cs="Times New Roman"/>
        </w:rPr>
        <w:t>(наличие, марка, количество)</w:t>
      </w:r>
    </w:p>
    <w:p w:rsidR="009C1E9E" w:rsidRPr="001211F9" w:rsidRDefault="009C1E9E" w:rsidP="009C1E9E">
      <w:pPr>
        <w:spacing w:after="0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1211F9">
        <w:rPr>
          <w:rFonts w:ascii="Times New Roman" w:eastAsia="Times New Roman" w:hAnsi="Times New Roman" w:cs="Times New Roman"/>
          <w:sz w:val="28"/>
        </w:rPr>
        <w:t>е) наличие системы видеонаблюдения:</w:t>
      </w:r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 видеорегистратор марки «</w:t>
      </w:r>
      <w:r w:rsidRPr="001211F9">
        <w:rPr>
          <w:rFonts w:ascii="Times New Roman" w:eastAsia="Times New Roman" w:hAnsi="Times New Roman" w:cs="Times New Roman"/>
          <w:sz w:val="28"/>
          <w:u w:val="single"/>
          <w:lang w:val="en-US"/>
        </w:rPr>
        <w:t>POLYISION</w:t>
      </w:r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» </w:t>
      </w:r>
      <w:r>
        <w:rPr>
          <w:rFonts w:ascii="Times New Roman" w:eastAsia="Times New Roman" w:hAnsi="Times New Roman" w:cs="Times New Roman"/>
          <w:sz w:val="28"/>
          <w:u w:val="single"/>
        </w:rPr>
        <w:t>28</w:t>
      </w:r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 камер видеонаблюдения: внешних- 7 шт. и внутренних – 21 шт.;</w:t>
      </w:r>
    </w:p>
    <w:p w:rsidR="009C1E9E" w:rsidRPr="001211F9" w:rsidRDefault="009C1E9E" w:rsidP="009C1E9E">
      <w:pPr>
        <w:spacing w:after="120" w:line="240" w:lineRule="auto"/>
        <w:jc w:val="center"/>
        <w:rPr>
          <w:rFonts w:ascii="Times New Roman" w:eastAsia="Times New Roman" w:hAnsi="Times New Roman" w:cs="Times New Roman"/>
        </w:rPr>
      </w:pPr>
      <w:r w:rsidRPr="001211F9">
        <w:rPr>
          <w:rFonts w:ascii="Times New Roman" w:eastAsia="Times New Roman" w:hAnsi="Times New Roman" w:cs="Times New Roman"/>
        </w:rPr>
        <w:t>(наличие, марка, количество)</w:t>
      </w:r>
    </w:p>
    <w:p w:rsidR="009C1E9E" w:rsidRPr="0062314A" w:rsidRDefault="009C1E9E" w:rsidP="009C1E9E">
      <w:pPr>
        <w:spacing w:after="120" w:line="240" w:lineRule="auto"/>
        <w:rPr>
          <w:rFonts w:ascii="Times New Roman" w:eastAsia="Times New Roman" w:hAnsi="Times New Roman" w:cs="Times New Roman"/>
          <w:sz w:val="28"/>
        </w:rPr>
      </w:pPr>
      <w:r w:rsidRPr="0062314A">
        <w:rPr>
          <w:rFonts w:ascii="Times New Roman" w:eastAsia="Times New Roman" w:hAnsi="Times New Roman" w:cs="Times New Roman"/>
          <w:sz w:val="28"/>
        </w:rPr>
        <w:t xml:space="preserve">2. Меры по физической защите объекта (территории): </w:t>
      </w:r>
    </w:p>
    <w:p w:rsidR="009C1E9E" w:rsidRDefault="009C1E9E" w:rsidP="009C1E9E">
      <w:pPr>
        <w:pStyle w:val="4S4S4p4p4q4q444y4y4E14444444444y4y1E44y44E44"/>
        <w:ind w:firstLine="0"/>
        <w:jc w:val="center"/>
        <w:rPr>
          <w:rFonts w:ascii="Times New Roman" w:hAnsi="Times New Roman" w:cstheme="minorBidi"/>
          <w:sz w:val="28"/>
        </w:rPr>
      </w:pPr>
    </w:p>
    <w:p w:rsidR="009C1E9E" w:rsidRDefault="009C1E9E" w:rsidP="009C1E9E">
      <w:pPr>
        <w:pStyle w:val="4S4S4p4p4q4q444y4y4E14444444444y4y1E44y44E44"/>
        <w:ind w:firstLine="0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</w:rPr>
        <w:t xml:space="preserve">а) количество контрольно-пропускных </w:t>
      </w:r>
      <w:proofErr w:type="gramStart"/>
      <w:r>
        <w:rPr>
          <w:rFonts w:ascii="Times New Roman" w:hAnsi="Times New Roman" w:cstheme="minorBidi"/>
          <w:sz w:val="28"/>
        </w:rPr>
        <w:t>пунктов  (</w:t>
      </w:r>
      <w:proofErr w:type="gramEnd"/>
      <w:r>
        <w:rPr>
          <w:rFonts w:ascii="Times New Roman" w:hAnsi="Times New Roman" w:cstheme="minorBidi"/>
          <w:sz w:val="28"/>
        </w:rPr>
        <w:t>для  прохода   людей и</w:t>
      </w:r>
    </w:p>
    <w:p w:rsidR="009C1E9E" w:rsidRDefault="009C1E9E" w:rsidP="009C1E9E">
      <w:pPr>
        <w:pStyle w:val="4S4S4p4p4q4q444y4y4E14444444444y4y1E44y44E44"/>
        <w:ind w:firstLine="0"/>
        <w:jc w:val="center"/>
        <w:rPr>
          <w:rFonts w:cstheme="minorBidi"/>
        </w:rPr>
      </w:pPr>
      <w:bookmarkStart w:id="2" w:name="sub_2702"/>
      <w:bookmarkEnd w:id="2"/>
      <w:r>
        <w:rPr>
          <w:rFonts w:ascii="Times New Roman" w:hAnsi="Times New Roman" w:cstheme="minorBidi"/>
          <w:sz w:val="28"/>
        </w:rPr>
        <w:t>проезда транспортных средств):</w:t>
      </w:r>
      <w:r>
        <w:rPr>
          <w:rFonts w:ascii="Times New Roman" w:hAnsi="Times New Roman" w:cstheme="minorBidi"/>
          <w:sz w:val="28"/>
          <w:u w:val="single"/>
        </w:rPr>
        <w:t xml:space="preserve"> </w:t>
      </w:r>
      <w:r>
        <w:rPr>
          <w:rFonts w:ascii="Times New Roman" w:hAnsi="Times New Roman" w:cstheme="minorBidi"/>
          <w:color w:val="0D0D0D"/>
          <w:sz w:val="28"/>
          <w:u w:val="single"/>
        </w:rPr>
        <w:t xml:space="preserve">1 (один) </w:t>
      </w:r>
      <w:r>
        <w:rPr>
          <w:rFonts w:ascii="Times New Roman" w:hAnsi="Times New Roman" w:cstheme="minorBidi"/>
          <w:sz w:val="28"/>
          <w:u w:val="single"/>
        </w:rPr>
        <w:t>контрольно-пропускной пункт;</w:t>
      </w:r>
    </w:p>
    <w:p w:rsidR="009C1E9E" w:rsidRDefault="009C1E9E" w:rsidP="009C1E9E">
      <w:pPr>
        <w:jc w:val="center"/>
        <w:rPr>
          <w:rFonts w:ascii="Times New Roman" w:hAnsi="Times New Roman"/>
          <w:sz w:val="28"/>
        </w:rPr>
      </w:pPr>
    </w:p>
    <w:p w:rsidR="009C1E9E" w:rsidRDefault="009C1E9E" w:rsidP="009C1E9E">
      <w:pPr>
        <w:pStyle w:val="4S4S4p4p4q4q444y4y4E14444444444y4y1E44y44E44"/>
        <w:ind w:firstLine="0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</w:rPr>
        <w:t>б) количество эвакуационных выходов (</w:t>
      </w:r>
      <w:proofErr w:type="gramStart"/>
      <w:r>
        <w:rPr>
          <w:rFonts w:ascii="Times New Roman" w:hAnsi="Times New Roman" w:cstheme="minorBidi"/>
          <w:sz w:val="28"/>
        </w:rPr>
        <w:t>для  выхода</w:t>
      </w:r>
      <w:proofErr w:type="gramEnd"/>
      <w:r>
        <w:rPr>
          <w:rFonts w:ascii="Times New Roman" w:hAnsi="Times New Roman" w:cstheme="minorBidi"/>
          <w:sz w:val="28"/>
        </w:rPr>
        <w:t xml:space="preserve">  людей  и  выезда</w:t>
      </w:r>
    </w:p>
    <w:p w:rsidR="009C1E9E" w:rsidRDefault="009C1E9E" w:rsidP="009C1E9E">
      <w:pPr>
        <w:pStyle w:val="4S4S4p4p4q4q444y4y4E14444444444y4y1E44y44E44"/>
        <w:ind w:firstLine="0"/>
        <w:jc w:val="center"/>
        <w:rPr>
          <w:rFonts w:cstheme="minorBidi"/>
        </w:rPr>
      </w:pPr>
      <w:bookmarkStart w:id="3" w:name="sub_2722"/>
      <w:bookmarkEnd w:id="3"/>
      <w:r>
        <w:rPr>
          <w:rFonts w:ascii="Times New Roman" w:hAnsi="Times New Roman" w:cstheme="minorBidi"/>
          <w:sz w:val="28"/>
        </w:rPr>
        <w:lastRenderedPageBreak/>
        <w:t>транспортных средств):</w:t>
      </w:r>
      <w:r>
        <w:rPr>
          <w:rFonts w:ascii="Times New Roman" w:hAnsi="Times New Roman" w:cstheme="minorBidi"/>
          <w:sz w:val="28"/>
          <w:u w:val="single"/>
        </w:rPr>
        <w:t xml:space="preserve"> на объекте оборудовано 9 эвакуационных выходов для людей и 2 для въезда транспортных средств</w:t>
      </w:r>
      <w:r>
        <w:rPr>
          <w:rFonts w:ascii="Times New Roman" w:hAnsi="Times New Roman" w:cstheme="minorBidi"/>
          <w:sz w:val="28"/>
        </w:rPr>
        <w:t>;</w:t>
      </w:r>
    </w:p>
    <w:p w:rsidR="009C1E9E" w:rsidRDefault="009C1E9E" w:rsidP="009C1E9E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9C1E9E" w:rsidRPr="00701C4C" w:rsidRDefault="009C1E9E" w:rsidP="009C1E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9C1E9E" w:rsidRPr="001211F9" w:rsidRDefault="009C1E9E" w:rsidP="009C1E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  <w:sz w:val="28"/>
        </w:rPr>
        <w:t>в) наличие на объекте (территории) электронной системы пропуска:</w:t>
      </w:r>
    </w:p>
    <w:p w:rsidR="009C1E9E" w:rsidRPr="001211F9" w:rsidRDefault="009C1E9E" w:rsidP="009C1E9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                              отсутствует                                                           </w:t>
      </w:r>
      <w:proofErr w:type="gramStart"/>
      <w:r w:rsidRPr="001211F9">
        <w:rPr>
          <w:rFonts w:ascii="Times New Roman" w:eastAsia="Times New Roman" w:hAnsi="Times New Roman" w:cs="Times New Roman"/>
          <w:sz w:val="28"/>
          <w:u w:val="single"/>
        </w:rPr>
        <w:t>_ ;</w:t>
      </w:r>
      <w:proofErr w:type="gramEnd"/>
      <w:r w:rsidRPr="001211F9"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                                           </w:t>
      </w:r>
    </w:p>
    <w:p w:rsidR="009C1E9E" w:rsidRPr="001211F9" w:rsidRDefault="009C1E9E" w:rsidP="009C1E9E">
      <w:pPr>
        <w:spacing w:after="120" w:line="240" w:lineRule="auto"/>
        <w:rPr>
          <w:rFonts w:ascii="Times New Roman" w:eastAsia="Times New Roman" w:hAnsi="Times New Roman" w:cs="Times New Roman"/>
        </w:rPr>
      </w:pPr>
      <w:r w:rsidRPr="001211F9">
        <w:rPr>
          <w:rFonts w:ascii="Times New Roman" w:eastAsia="Times New Roman" w:hAnsi="Times New Roman" w:cs="Times New Roman"/>
        </w:rPr>
        <w:t xml:space="preserve">                                                         (тип установленного оборудования)</w:t>
      </w:r>
    </w:p>
    <w:p w:rsidR="009C1E9E" w:rsidRDefault="009C1E9E" w:rsidP="009C1E9E">
      <w:pPr>
        <w:pStyle w:val="4S4S4p4p4q4q444y4y4E14444444444y4y1E44y44E44"/>
        <w:ind w:firstLine="0"/>
        <w:jc w:val="center"/>
        <w:rPr>
          <w:rFonts w:ascii="Times New Roman" w:hAnsi="Times New Roman" w:cs="Times New Roman"/>
          <w:color w:val="FF0000"/>
          <w:sz w:val="28"/>
        </w:rPr>
      </w:pPr>
    </w:p>
    <w:p w:rsidR="009C1E9E" w:rsidRDefault="009C1E9E" w:rsidP="009C1E9E">
      <w:pPr>
        <w:pStyle w:val="4S4S4p4p4q4q444y4y4E14444444444y4y1E44y44E44"/>
        <w:ind w:firstLine="0"/>
        <w:jc w:val="center"/>
        <w:rPr>
          <w:rFonts w:ascii="Times New Roman" w:hAnsi="Times New Roman" w:cs="Times New Roman"/>
          <w:color w:val="FF0000"/>
          <w:sz w:val="28"/>
        </w:rPr>
      </w:pPr>
    </w:p>
    <w:p w:rsidR="009C1E9E" w:rsidRPr="00624BC6" w:rsidRDefault="009C1E9E" w:rsidP="009C1E9E">
      <w:pPr>
        <w:pStyle w:val="4S4S4p4p4q4q444y4y4E14444444444y4y1E44y44E44"/>
        <w:ind w:firstLine="0"/>
        <w:jc w:val="center"/>
        <w:rPr>
          <w:rFonts w:ascii="Times New Roman" w:hAnsi="Times New Roman" w:cs="Times New Roman"/>
          <w:sz w:val="28"/>
        </w:rPr>
      </w:pPr>
      <w:r w:rsidRPr="00624BC6">
        <w:rPr>
          <w:rFonts w:ascii="Times New Roman" w:hAnsi="Times New Roman" w:cs="Times New Roman"/>
          <w:sz w:val="28"/>
        </w:rPr>
        <w:t xml:space="preserve"> г) физическая охрана объект (территории)</w:t>
      </w:r>
    </w:p>
    <w:p w:rsidR="009C1E9E" w:rsidRPr="00624BC6" w:rsidRDefault="009C1E9E" w:rsidP="009C1E9E">
      <w:pPr>
        <w:pStyle w:val="4S4S4p4p4q4q444y4y4E14444444444y4y1E44y44E44"/>
        <w:ind w:firstLine="0"/>
        <w:jc w:val="center"/>
        <w:rPr>
          <w:rFonts w:ascii="Times New Roman" w:hAnsi="Times New Roman" w:cs="Times New Roman"/>
          <w:sz w:val="28"/>
        </w:rPr>
      </w:pPr>
      <w:r w:rsidRPr="00624BC6">
        <w:rPr>
          <w:rFonts w:ascii="Times New Roman" w:hAnsi="Times New Roman"/>
          <w:sz w:val="28"/>
          <w:u w:val="single"/>
        </w:rPr>
        <w:t xml:space="preserve"> </w:t>
      </w:r>
      <w:r w:rsidRPr="00624BC6">
        <w:rPr>
          <w:rFonts w:ascii="Times New Roman" w:hAnsi="Times New Roman" w:cstheme="minorBidi"/>
          <w:sz w:val="28"/>
          <w:u w:val="single"/>
        </w:rPr>
        <w:t>штатные сторожа 3 человека</w:t>
      </w:r>
      <w:r w:rsidRPr="00624BC6">
        <w:rPr>
          <w:rFonts w:ascii="Times New Roman" w:hAnsi="Times New Roman" w:cs="Times New Roman"/>
          <w:sz w:val="28"/>
        </w:rPr>
        <w:t>;</w:t>
      </w:r>
    </w:p>
    <w:p w:rsidR="009C1E9E" w:rsidRPr="001211F9" w:rsidRDefault="009C1E9E" w:rsidP="009C1E9E">
      <w:pPr>
        <w:pStyle w:val="4S4S4p4p4q4q444y4y4E14444444444y4y1E44y44E44"/>
        <w:ind w:firstLine="0"/>
        <w:jc w:val="center"/>
        <w:rPr>
          <w:rFonts w:ascii="Times New Roman" w:hAnsi="Times New Roman" w:cs="Times New Roman"/>
          <w:color w:val="FF0000"/>
        </w:rPr>
      </w:pPr>
      <w:r w:rsidRPr="00624BC6">
        <w:rPr>
          <w:rFonts w:ascii="Times New Roman" w:hAnsi="Times New Roman" w:cs="Times New Roman"/>
        </w:rPr>
        <w:t>(организация, осуществляющая охранные мероприятия, количество постов (человек)</w:t>
      </w:r>
    </w:p>
    <w:p w:rsidR="009C1E9E" w:rsidRPr="001211F9" w:rsidRDefault="009C1E9E" w:rsidP="009C1E9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C1E9E" w:rsidRPr="001211F9" w:rsidRDefault="009C1E9E" w:rsidP="009C1E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  <w:sz w:val="28"/>
        </w:rPr>
        <w:t xml:space="preserve"> 3. Наличие систем противопожарной защиты и первичных средств пожаротушения объекта (территории): </w:t>
      </w:r>
    </w:p>
    <w:p w:rsidR="009C1E9E" w:rsidRPr="00701C4C" w:rsidRDefault="009C1E9E" w:rsidP="009C1E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p w:rsidR="009C1E9E" w:rsidRDefault="009C1E9E" w:rsidP="009C1E9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1211F9">
        <w:rPr>
          <w:rFonts w:ascii="Times New Roman" w:eastAsia="Times New Roman" w:hAnsi="Times New Roman" w:cs="Times New Roman"/>
          <w:sz w:val="28"/>
        </w:rPr>
        <w:t xml:space="preserve">а) наличие автоматической пожарной сигнализации: </w:t>
      </w:r>
    </w:p>
    <w:p w:rsidR="009C1E9E" w:rsidRPr="001211F9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1211F9">
        <w:rPr>
          <w:rFonts w:ascii="Times New Roman" w:hAnsi="Times New Roman" w:cs="Times New Roman"/>
          <w:sz w:val="28"/>
          <w:szCs w:val="28"/>
          <w:u w:val="single"/>
        </w:rPr>
        <w:t>Автоматическая пожарная сигнализация «ВЭРС-ПК-16»</w:t>
      </w:r>
      <w:r w:rsidRPr="001211F9">
        <w:rPr>
          <w:rFonts w:ascii="Times New Roman" w:eastAsia="Times New Roman" w:hAnsi="Times New Roman" w:cs="Times New Roman"/>
          <w:sz w:val="28"/>
          <w:u w:val="single"/>
        </w:rPr>
        <w:t>;</w:t>
      </w:r>
    </w:p>
    <w:p w:rsidR="009C1E9E" w:rsidRPr="001211F9" w:rsidRDefault="009C1E9E" w:rsidP="009C1E9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1211F9">
        <w:rPr>
          <w:rFonts w:ascii="Times New Roman" w:eastAsia="Times New Roman" w:hAnsi="Times New Roman" w:cs="Times New Roman"/>
        </w:rPr>
        <w:t xml:space="preserve">                                                                             (характеристика)</w:t>
      </w:r>
    </w:p>
    <w:p w:rsidR="009C1E9E" w:rsidRDefault="009C1E9E" w:rsidP="009C1E9E">
      <w:pPr>
        <w:pStyle w:val="4S4S4p4p4q4q444y4y4E14444444444y4y1E44y44E44"/>
        <w:ind w:firstLine="0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</w:rPr>
        <w:t>б) наличие системы внутреннего противопожарного водопровода:</w:t>
      </w:r>
    </w:p>
    <w:p w:rsidR="009C1E9E" w:rsidRDefault="009C1E9E" w:rsidP="009C1E9E">
      <w:pPr>
        <w:pStyle w:val="4S4S4p4p4q4q444y4y4E14444444444y4y1E44y44E44"/>
        <w:ind w:firstLine="0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  <w:u w:val="single"/>
        </w:rPr>
        <w:t xml:space="preserve">внутренний пожарный водопровод, пожарный кран(ПК)-4шт. </w:t>
      </w:r>
    </w:p>
    <w:p w:rsidR="009C1E9E" w:rsidRDefault="009C1E9E" w:rsidP="009C1E9E">
      <w:pPr>
        <w:pStyle w:val="4S4S4p4p4q4q444y4y4E14444444444y4y1E44y44E44"/>
        <w:ind w:firstLine="0"/>
        <w:jc w:val="center"/>
        <w:rPr>
          <w:rFonts w:cstheme="minorBidi"/>
        </w:rPr>
      </w:pPr>
      <w:r>
        <w:rPr>
          <w:rFonts w:ascii="Times New Roman" w:hAnsi="Times New Roman" w:cstheme="minorBidi"/>
          <w:sz w:val="28"/>
          <w:u w:val="single"/>
        </w:rPr>
        <w:t xml:space="preserve">с рукавами РПК-В-50-1,0-ТУ1 20м. 04/2011 со стволом </w:t>
      </w:r>
      <w:proofErr w:type="spellStart"/>
      <w:r>
        <w:rPr>
          <w:rFonts w:ascii="Times New Roman" w:hAnsi="Times New Roman" w:cstheme="minorBidi"/>
          <w:sz w:val="28"/>
          <w:u w:val="single"/>
        </w:rPr>
        <w:t>Рр</w:t>
      </w:r>
      <w:proofErr w:type="spellEnd"/>
      <w:r>
        <w:rPr>
          <w:rFonts w:ascii="Times New Roman" w:hAnsi="Times New Roman" w:cstheme="minorBidi"/>
          <w:sz w:val="28"/>
          <w:u w:val="single"/>
        </w:rPr>
        <w:t xml:space="preserve"> 4-6 В1   </w:t>
      </w:r>
    </w:p>
    <w:p w:rsidR="009C1E9E" w:rsidRPr="001A6146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1A6146">
        <w:rPr>
          <w:rFonts w:ascii="Times New Roman" w:eastAsia="Times New Roman" w:hAnsi="Times New Roman" w:cs="Times New Roman"/>
        </w:rPr>
        <w:t xml:space="preserve"> (характеристика)</w:t>
      </w:r>
    </w:p>
    <w:p w:rsidR="009C1E9E" w:rsidRPr="00701C4C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9C1E9E" w:rsidRPr="0062314A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2314A">
        <w:rPr>
          <w:rFonts w:ascii="Times New Roman" w:eastAsia="Times New Roman" w:hAnsi="Times New Roman" w:cs="Times New Roman"/>
          <w:sz w:val="28"/>
        </w:rPr>
        <w:t xml:space="preserve">в) наличие автоматической системы пожаротушения: </w:t>
      </w:r>
    </w:p>
    <w:p w:rsidR="009C1E9E" w:rsidRPr="001A6146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1A6146">
        <w:rPr>
          <w:rFonts w:ascii="Times New Roman" w:eastAsia="Times New Roman" w:hAnsi="Times New Roman" w:cs="Times New Roman"/>
          <w:sz w:val="28"/>
        </w:rPr>
        <w:t xml:space="preserve">            _________</w:t>
      </w:r>
      <w:r w:rsidRPr="001A6146">
        <w:rPr>
          <w:rFonts w:ascii="Times New Roman" w:eastAsia="Times New Roman" w:hAnsi="Times New Roman" w:cs="Times New Roman"/>
          <w:sz w:val="28"/>
          <w:u w:val="single"/>
        </w:rPr>
        <w:t>отсутствует</w:t>
      </w:r>
      <w:r w:rsidRPr="001A6146">
        <w:rPr>
          <w:rFonts w:ascii="Times New Roman" w:eastAsia="Times New Roman" w:hAnsi="Times New Roman" w:cs="Times New Roman"/>
          <w:sz w:val="28"/>
        </w:rPr>
        <w:t>______________;</w:t>
      </w:r>
    </w:p>
    <w:p w:rsidR="009C1E9E" w:rsidRPr="001A6146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A6146">
        <w:rPr>
          <w:rFonts w:ascii="Times New Roman" w:eastAsia="Times New Roman" w:hAnsi="Times New Roman" w:cs="Times New Roman"/>
        </w:rPr>
        <w:t>(тип, марка)</w:t>
      </w:r>
    </w:p>
    <w:p w:rsidR="009C1E9E" w:rsidRPr="00701C4C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</w:rPr>
      </w:pPr>
    </w:p>
    <w:p w:rsidR="009C1E9E" w:rsidRPr="0062314A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2314A">
        <w:rPr>
          <w:rFonts w:ascii="Times New Roman" w:eastAsia="Times New Roman" w:hAnsi="Times New Roman" w:cs="Times New Roman"/>
          <w:sz w:val="28"/>
        </w:rPr>
        <w:t>г) наличие системы оповещения и управления эвакуацией при пожаре:</w:t>
      </w:r>
      <w:bookmarkStart w:id="4" w:name="__DdeLink__18550_2616984160"/>
    </w:p>
    <w:p w:rsidR="009C1E9E" w:rsidRPr="0062314A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62314A">
        <w:rPr>
          <w:rFonts w:ascii="Times New Roman" w:hAnsi="Times New Roman"/>
          <w:sz w:val="28"/>
          <w:u w:val="single"/>
        </w:rPr>
        <w:t>тревожная сигнализация 2-го типа «Соната К»</w:t>
      </w:r>
      <w:bookmarkEnd w:id="4"/>
      <w:r w:rsidRPr="0062314A">
        <w:rPr>
          <w:rFonts w:ascii="Times New Roman" w:hAnsi="Times New Roman"/>
          <w:sz w:val="28"/>
          <w:u w:val="single"/>
        </w:rPr>
        <w:t>, указательные знаки направления при эвакуации людей, световые табло «Выход»</w:t>
      </w:r>
      <w:r w:rsidRPr="0062314A">
        <w:rPr>
          <w:rFonts w:ascii="Times New Roman" w:hAnsi="Times New Roman"/>
          <w:sz w:val="28"/>
        </w:rPr>
        <w:t>;</w:t>
      </w:r>
    </w:p>
    <w:p w:rsidR="009C1E9E" w:rsidRPr="0062314A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62314A">
        <w:rPr>
          <w:rFonts w:ascii="Times New Roman" w:eastAsia="Times New Roman" w:hAnsi="Times New Roman" w:cs="Times New Roman"/>
        </w:rPr>
        <w:t>(тип, марка)</w:t>
      </w:r>
    </w:p>
    <w:p w:rsidR="009C1E9E" w:rsidRPr="00701C4C" w:rsidRDefault="009C1E9E" w:rsidP="009C1E9E">
      <w:pPr>
        <w:spacing w:after="12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C1E9E" w:rsidRPr="001A6146" w:rsidRDefault="009C1E9E" w:rsidP="009C1E9E">
      <w:pPr>
        <w:pStyle w:val="4S4S4p4p4q4q444y4y4E14444444444y4y1E44y44E44"/>
        <w:ind w:firstLine="0"/>
        <w:jc w:val="center"/>
        <w:rPr>
          <w:rFonts w:ascii="Times New Roman" w:hAnsi="Times New Roman" w:cstheme="minorBidi"/>
          <w:sz w:val="28"/>
          <w:u w:val="single"/>
        </w:rPr>
      </w:pPr>
      <w:r w:rsidRPr="0078690D">
        <w:rPr>
          <w:rFonts w:ascii="Times New Roman" w:hAnsi="Times New Roman" w:cs="Times New Roman"/>
          <w:sz w:val="28"/>
          <w:szCs w:val="28"/>
        </w:rPr>
        <w:t>д</w:t>
      </w:r>
      <w:r w:rsidRPr="0078690D">
        <w:rPr>
          <w:rFonts w:ascii="Times New Roman" w:hAnsi="Times New Roman" w:cs="Times New Roman"/>
        </w:rPr>
        <w:t xml:space="preserve">) </w:t>
      </w:r>
      <w:r w:rsidRPr="0078690D">
        <w:rPr>
          <w:rFonts w:ascii="Times New Roman" w:hAnsi="Times New Roman" w:cs="Times New Roman"/>
          <w:sz w:val="28"/>
          <w:szCs w:val="28"/>
        </w:rPr>
        <w:t xml:space="preserve">наличие первичных средств пожаротушения (огнетушителей) </w:t>
      </w:r>
      <w:r w:rsidRPr="001A6146">
        <w:rPr>
          <w:rFonts w:ascii="Times New Roman" w:hAnsi="Times New Roman" w:cstheme="minorBidi"/>
          <w:sz w:val="28"/>
          <w:u w:val="single"/>
        </w:rPr>
        <w:t xml:space="preserve">имеется </w:t>
      </w:r>
    </w:p>
    <w:p w:rsidR="009C1E9E" w:rsidRPr="001A6146" w:rsidRDefault="009C1E9E" w:rsidP="009C1E9E">
      <w:pPr>
        <w:pStyle w:val="4S4S4p4p4q4q444y4y4E14444444444y4y1E44y44E44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6146">
        <w:rPr>
          <w:rFonts w:ascii="Times New Roman" w:hAnsi="Times New Roman" w:cstheme="minorBidi"/>
          <w:sz w:val="28"/>
          <w:u w:val="single"/>
        </w:rPr>
        <w:t xml:space="preserve">пожарный </w:t>
      </w:r>
      <w:proofErr w:type="gramStart"/>
      <w:r w:rsidRPr="001A6146">
        <w:rPr>
          <w:rFonts w:ascii="Times New Roman" w:hAnsi="Times New Roman" w:cstheme="minorBidi"/>
          <w:sz w:val="28"/>
          <w:u w:val="single"/>
        </w:rPr>
        <w:t>щит,  два</w:t>
      </w:r>
      <w:proofErr w:type="gramEnd"/>
      <w:r w:rsidRPr="001A6146">
        <w:rPr>
          <w:rFonts w:ascii="Times New Roman" w:hAnsi="Times New Roman" w:cstheme="minorBidi"/>
          <w:sz w:val="28"/>
          <w:u w:val="single"/>
        </w:rPr>
        <w:t xml:space="preserve"> </w:t>
      </w:r>
      <w:r w:rsidRPr="001A6146">
        <w:rPr>
          <w:rStyle w:val="4O4O4Efrrfzz144y4y1E4E44p44q44x44p4p4"/>
          <w:rFonts w:ascii="Times New Roman" w:hAnsi="Times New Roman" w:cstheme="minorBidi"/>
          <w:sz w:val="28"/>
          <w:u w:val="single"/>
        </w:rPr>
        <w:t xml:space="preserve">водоема общая емкость 450 </w:t>
      </w:r>
      <w:proofErr w:type="spellStart"/>
      <w:r w:rsidRPr="001A6146">
        <w:rPr>
          <w:rStyle w:val="4O4O4Efrrfzz144y4y1E4E44p44q44x44p4p4"/>
          <w:rFonts w:ascii="Times New Roman" w:hAnsi="Times New Roman" w:cstheme="minorBidi"/>
          <w:sz w:val="28"/>
          <w:u w:val="single"/>
        </w:rPr>
        <w:t>куб.см</w:t>
      </w:r>
      <w:proofErr w:type="spellEnd"/>
      <w:r w:rsidRPr="001A6146">
        <w:rPr>
          <w:rStyle w:val="4O4O4Efrrfzz144y4y1E4E44p44q44x44p4p4"/>
          <w:rFonts w:ascii="Times New Roman" w:hAnsi="Times New Roman" w:cstheme="minorBidi"/>
          <w:sz w:val="28"/>
          <w:u w:val="single"/>
        </w:rPr>
        <w:t xml:space="preserve">., </w:t>
      </w:r>
      <w:r w:rsidRPr="001A6146">
        <w:rPr>
          <w:rFonts w:ascii="Times New Roman" w:hAnsi="Times New Roman" w:cstheme="minorBidi"/>
          <w:sz w:val="28"/>
          <w:u w:val="single"/>
        </w:rPr>
        <w:t>огнетушители ОП - 4 в количестве - 8 шт.</w:t>
      </w:r>
    </w:p>
    <w:p w:rsidR="009C1E9E" w:rsidRPr="0078690D" w:rsidRDefault="009C1E9E" w:rsidP="009C1E9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78690D">
        <w:rPr>
          <w:rFonts w:ascii="Times New Roman" w:eastAsia="Times New Roman" w:hAnsi="Times New Roman" w:cs="Times New Roman"/>
          <w:sz w:val="20"/>
        </w:rPr>
        <w:t>(характеристика)</w:t>
      </w:r>
    </w:p>
    <w:p w:rsidR="009C1E9E" w:rsidRPr="002618C9" w:rsidRDefault="009C1E9E" w:rsidP="009C1E9E">
      <w:pPr>
        <w:spacing w:after="120" w:line="240" w:lineRule="auto"/>
        <w:rPr>
          <w:rFonts w:ascii="Times New Roman" w:eastAsia="Times New Roman" w:hAnsi="Times New Roman" w:cs="Times New Roman"/>
          <w:b/>
          <w:sz w:val="28"/>
        </w:rPr>
      </w:pPr>
      <w:r w:rsidRPr="002618C9">
        <w:rPr>
          <w:rFonts w:ascii="Times New Roman" w:eastAsia="Times New Roman" w:hAnsi="Times New Roman" w:cs="Times New Roman"/>
          <w:b/>
          <w:sz w:val="28"/>
        </w:rPr>
        <w:t>VIII. Выводы и рекомендации:</w:t>
      </w:r>
    </w:p>
    <w:p w:rsidR="009C1E9E" w:rsidRPr="005D0C99" w:rsidRDefault="009C1E9E" w:rsidP="009C1E9E">
      <w:pPr>
        <w:spacing w:after="0"/>
        <w:rPr>
          <w:rFonts w:ascii="Times New Roman" w:hAnsi="Times New Roman" w:cs="Times New Roman"/>
          <w:highlight w:val="yellow"/>
        </w:rPr>
      </w:pPr>
      <w:r w:rsidRPr="005D0C9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ab/>
      </w:r>
      <w:r w:rsidRPr="005D0C99">
        <w:rPr>
          <w:rFonts w:ascii="Times New Roman" w:hAnsi="Times New Roman" w:cs="Times New Roman"/>
          <w:sz w:val="28"/>
          <w:szCs w:val="28"/>
        </w:rPr>
        <w:t>Состояние антитеррористической защищенности объекта – удовлетворительное;</w:t>
      </w:r>
    </w:p>
    <w:p w:rsidR="009C1E9E" w:rsidRPr="005D0C99" w:rsidRDefault="009C1E9E" w:rsidP="009C1E9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</w:rPr>
        <w:t xml:space="preserve">Обеспечение безопасности и антитеррористической защищенности существующей системой охраны/защиты и </w:t>
      </w:r>
      <w:proofErr w:type="gramStart"/>
      <w:r w:rsidRPr="005D0C99">
        <w:rPr>
          <w:rFonts w:ascii="Times New Roman" w:hAnsi="Times New Roman" w:cs="Times New Roman"/>
          <w:sz w:val="28"/>
        </w:rPr>
        <w:t xml:space="preserve">безопасности  </w:t>
      </w:r>
      <w:r w:rsidRPr="005D0C99">
        <w:rPr>
          <w:rFonts w:ascii="Times New Roman" w:eastAsia="Times New Roman" w:hAnsi="Times New Roman" w:cs="Times New Roman"/>
          <w:sz w:val="28"/>
        </w:rPr>
        <w:t>МБДОУ</w:t>
      </w:r>
      <w:proofErr w:type="gramEnd"/>
      <w:r w:rsidRPr="005D0C99">
        <w:rPr>
          <w:rFonts w:ascii="Times New Roman" w:eastAsia="Times New Roman" w:hAnsi="Times New Roman" w:cs="Times New Roman"/>
          <w:sz w:val="28"/>
        </w:rPr>
        <w:t xml:space="preserve"> «Детский сад «Нана» </w:t>
      </w:r>
      <w:proofErr w:type="spellStart"/>
      <w:r w:rsidRPr="005D0C99">
        <w:rPr>
          <w:rFonts w:ascii="Times New Roman" w:eastAsia="Times New Roman" w:hAnsi="Times New Roman" w:cs="Times New Roman"/>
          <w:sz w:val="28"/>
        </w:rPr>
        <w:t>с.</w:t>
      </w:r>
      <w:r w:rsidRPr="005D0C99">
        <w:rPr>
          <w:rFonts w:ascii="Times New Roman" w:eastAsia="Times New Roman" w:hAnsi="Times New Roman" w:cs="Times New Roman"/>
          <w:sz w:val="28"/>
          <w:szCs w:val="28"/>
        </w:rPr>
        <w:t>Памятой</w:t>
      </w:r>
      <w:proofErr w:type="spellEnd"/>
      <w:r w:rsidRPr="005D0C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5D0C99">
        <w:rPr>
          <w:rFonts w:ascii="Times New Roman" w:eastAsia="Times New Roman" w:hAnsi="Times New Roman" w:cs="Times New Roman"/>
          <w:sz w:val="28"/>
        </w:rPr>
        <w:t>Шатойского</w:t>
      </w:r>
      <w:proofErr w:type="spellEnd"/>
      <w:r w:rsidRPr="005D0C99">
        <w:rPr>
          <w:rFonts w:ascii="Times New Roman" w:eastAsia="Times New Roman" w:hAnsi="Times New Roman" w:cs="Times New Roman"/>
          <w:sz w:val="28"/>
        </w:rPr>
        <w:t xml:space="preserve"> муниципального района»</w:t>
      </w:r>
      <w:r w:rsidRPr="005D0C99">
        <w:rPr>
          <w:rFonts w:ascii="Times New Roman" w:hAnsi="Times New Roman" w:cs="Times New Roman"/>
          <w:sz w:val="28"/>
        </w:rPr>
        <w:t xml:space="preserve"> - достаточное.</w:t>
      </w:r>
    </w:p>
    <w:p w:rsidR="009C1E9E" w:rsidRPr="005D0C99" w:rsidRDefault="009C1E9E" w:rsidP="009C1E9E">
      <w:pPr>
        <w:spacing w:after="0"/>
        <w:rPr>
          <w:rFonts w:ascii="Times New Roman" w:hAnsi="Times New Roman" w:cs="Times New Roman"/>
          <w:highlight w:val="yellow"/>
        </w:rPr>
      </w:pPr>
      <w:r w:rsidRPr="005D0C99">
        <w:rPr>
          <w:rFonts w:ascii="Times New Roman" w:hAnsi="Times New Roman" w:cs="Times New Roman"/>
          <w:sz w:val="28"/>
          <w:szCs w:val="28"/>
        </w:rPr>
        <w:lastRenderedPageBreak/>
        <w:t>2) Рекомендации:</w:t>
      </w:r>
    </w:p>
    <w:p w:rsidR="009C1E9E" w:rsidRPr="005D0C99" w:rsidRDefault="009C1E9E" w:rsidP="009C1E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D0C99">
        <w:rPr>
          <w:rFonts w:ascii="Times New Roman" w:hAnsi="Times New Roman" w:cs="Times New Roman"/>
          <w:sz w:val="28"/>
          <w:szCs w:val="28"/>
        </w:rPr>
        <w:tab/>
        <w:t>Особое внимание обращать на бесхозные предметы в помещениях и брошенный автотранспорт на территории вокруг здания.</w:t>
      </w:r>
    </w:p>
    <w:p w:rsidR="009C1E9E" w:rsidRPr="005D0C99" w:rsidRDefault="009C1E9E" w:rsidP="009C1E9E">
      <w:pPr>
        <w:spacing w:after="0"/>
        <w:ind w:firstLine="708"/>
        <w:jc w:val="both"/>
        <w:rPr>
          <w:highlight w:val="yellow"/>
        </w:rPr>
      </w:pPr>
      <w:r w:rsidRPr="005D0C99">
        <w:rPr>
          <w:rFonts w:ascii="Times New Roman" w:eastAsia="Cousine" w:hAnsi="Times New Roman" w:cs="Times New Roman"/>
          <w:color w:val="000000"/>
          <w:sz w:val="28"/>
          <w:szCs w:val="28"/>
        </w:rPr>
        <w:t>Отработка обучения сотрудников и посетителей эвакуации в соответствии с планом эвакуации. Проверка средств связи для оповещения соответствующие службы района.</w:t>
      </w:r>
    </w:p>
    <w:p w:rsidR="009C1E9E" w:rsidRPr="005D0C99" w:rsidRDefault="009C1E9E" w:rsidP="009C1E9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17"/>
          <w:szCs w:val="17"/>
        </w:rPr>
      </w:pPr>
      <w:r w:rsidRPr="005D0C99">
        <w:rPr>
          <w:rStyle w:val="a6"/>
          <w:rFonts w:ascii="Times New Roman" w:hAnsi="Times New Roman" w:cs="Times New Roman"/>
          <w:sz w:val="28"/>
          <w:szCs w:val="28"/>
        </w:rPr>
        <w:t>В помещениях для хранения информационных ресурсов осуществлять мероприятия информационной безопасности, обеспечивающие защиту от несанкционированного доступа к информационным ресурсам объекта (территорий).</w:t>
      </w:r>
      <w:r>
        <w:rPr>
          <w:rStyle w:val="a6"/>
          <w:rFonts w:ascii="Times New Roman" w:hAnsi="Times New Roman" w:cs="Times New Roman"/>
          <w:sz w:val="28"/>
          <w:szCs w:val="28"/>
        </w:rPr>
        <w:t xml:space="preserve"> </w:t>
      </w:r>
    </w:p>
    <w:p w:rsidR="009C1E9E" w:rsidRPr="005D0C99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1E9E" w:rsidRPr="002609F9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0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609F9">
        <w:rPr>
          <w:rFonts w:ascii="Times New Roman" w:hAnsi="Times New Roman" w:cs="Times New Roman"/>
          <w:sz w:val="28"/>
          <w:szCs w:val="28"/>
          <w:u w:val="single"/>
        </w:rPr>
        <w:t xml:space="preserve">Для полного соответствия антитеррористическая защищенность объекта образования рекомендуется: </w:t>
      </w:r>
      <w:proofErr w:type="gramStart"/>
      <w:r w:rsidRPr="002609F9">
        <w:rPr>
          <w:rFonts w:ascii="Times New Roman" w:hAnsi="Times New Roman" w:cs="Times New Roman"/>
          <w:sz w:val="28"/>
          <w:szCs w:val="28"/>
          <w:u w:val="single"/>
        </w:rPr>
        <w:t>оборудовать  контрольно</w:t>
      </w:r>
      <w:proofErr w:type="gramEnd"/>
      <w:r w:rsidRPr="002609F9">
        <w:rPr>
          <w:rFonts w:ascii="Times New Roman" w:hAnsi="Times New Roman" w:cs="Times New Roman"/>
          <w:sz w:val="28"/>
          <w:szCs w:val="28"/>
          <w:u w:val="single"/>
        </w:rPr>
        <w:t>-пропускной пункт (для прохода людей и проезда транспортных средств) со стационарным и  ручным металлоискателем,</w:t>
      </w:r>
      <w:r w:rsidRPr="002609F9">
        <w:rPr>
          <w:rFonts w:eastAsia="Times New Roman" w:cs="Times New Roman"/>
          <w:u w:val="single"/>
        </w:rPr>
        <w:t xml:space="preserve"> </w:t>
      </w:r>
      <w:r w:rsidRPr="002609F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резервных источников </w:t>
      </w:r>
      <w:proofErr w:type="spellStart"/>
      <w:r w:rsidRPr="002609F9">
        <w:rPr>
          <w:rFonts w:ascii="Times New Roman" w:eastAsia="Times New Roman" w:hAnsi="Times New Roman" w:cs="Times New Roman"/>
          <w:sz w:val="28"/>
          <w:szCs w:val="28"/>
          <w:u w:val="single"/>
        </w:rPr>
        <w:t>электроснабжени</w:t>
      </w:r>
      <w:proofErr w:type="spellEnd"/>
      <w:r w:rsidRPr="002609F9">
        <w:rPr>
          <w:rFonts w:ascii="Times New Roman" w:hAnsi="Times New Roman" w:cs="Times New Roman"/>
          <w:sz w:val="28"/>
          <w:szCs w:val="28"/>
          <w:u w:val="single"/>
        </w:rPr>
        <w:t xml:space="preserve">  и электронной системой пропусков,  </w:t>
      </w:r>
      <w:proofErr w:type="spellStart"/>
      <w:r w:rsidRPr="002609F9">
        <w:rPr>
          <w:rFonts w:ascii="Times New Roman" w:hAnsi="Times New Roman" w:cs="Times New Roman"/>
          <w:sz w:val="28"/>
          <w:szCs w:val="28"/>
          <w:u w:val="single"/>
        </w:rPr>
        <w:t>противотаранными</w:t>
      </w:r>
      <w:proofErr w:type="spellEnd"/>
      <w:r w:rsidRPr="002609F9">
        <w:rPr>
          <w:rFonts w:ascii="Times New Roman" w:hAnsi="Times New Roman" w:cs="Times New Roman"/>
          <w:sz w:val="28"/>
          <w:szCs w:val="28"/>
          <w:u w:val="single"/>
        </w:rPr>
        <w:t xml:space="preserve"> устройствами на воротах.  </w:t>
      </w:r>
    </w:p>
    <w:p w:rsidR="009C1E9E" w:rsidRPr="002609F9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1E9E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C1E9E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C1E9E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C1E9E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C1E9E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9C1E9E" w:rsidRPr="007E3928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7E3928">
        <w:rPr>
          <w:rFonts w:ascii="Times New Roman" w:eastAsia="Times New Roman" w:hAnsi="Times New Roman" w:cs="Times New Roman"/>
          <w:b/>
          <w:sz w:val="28"/>
        </w:rPr>
        <w:t>IX. Дополнительные сведения с учетом особенностей объекта (территории):</w:t>
      </w:r>
      <w:r w:rsidRPr="007E3928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</w:p>
    <w:p w:rsidR="009C1E9E" w:rsidRPr="002F4ABD" w:rsidRDefault="009C1E9E" w:rsidP="009C1E9E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                             не имеется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8"/>
          <w:u w:val="single"/>
        </w:rPr>
        <w:t xml:space="preserve">  ;</w:t>
      </w:r>
      <w:proofErr w:type="gramEnd"/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</w:t>
      </w:r>
    </w:p>
    <w:p w:rsidR="009C1E9E" w:rsidRPr="002F4ABD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u w:val="single"/>
        </w:rPr>
      </w:pPr>
      <w:r w:rsidRPr="002F4ABD">
        <w:rPr>
          <w:rFonts w:ascii="Times New Roman" w:eastAsia="Times New Roman" w:hAnsi="Times New Roman" w:cs="Times New Roman"/>
        </w:rPr>
        <w:t xml:space="preserve">(наличие на объекте (территории) </w:t>
      </w:r>
      <w:proofErr w:type="spellStart"/>
      <w:r w:rsidRPr="002F4ABD">
        <w:rPr>
          <w:rFonts w:ascii="Times New Roman" w:eastAsia="Times New Roman" w:hAnsi="Times New Roman" w:cs="Times New Roman"/>
        </w:rPr>
        <w:t>режимно</w:t>
      </w:r>
      <w:proofErr w:type="spellEnd"/>
      <w:r w:rsidRPr="002F4ABD">
        <w:rPr>
          <w:rFonts w:ascii="Times New Roman" w:eastAsia="Times New Roman" w:hAnsi="Times New Roman" w:cs="Times New Roman"/>
        </w:rPr>
        <w:t>-секретного органа, его численность (штатная и фактическая), 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9C1E9E" w:rsidRPr="002F4ABD" w:rsidRDefault="009C1E9E" w:rsidP="009C1E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2F4ABD"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                             отсутствуют                                                         </w:t>
      </w:r>
      <w:proofErr w:type="gramStart"/>
      <w:r w:rsidRPr="002F4ABD"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 w:rsidRPr="002F4ABD">
        <w:rPr>
          <w:rFonts w:ascii="Times New Roman" w:eastAsia="Times New Roman" w:hAnsi="Times New Roman" w:cs="Times New Roman"/>
          <w:sz w:val="28"/>
        </w:rPr>
        <w:t>;</w:t>
      </w:r>
      <w:proofErr w:type="gramEnd"/>
    </w:p>
    <w:p w:rsidR="009C1E9E" w:rsidRPr="002F4ABD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u w:val="single"/>
        </w:rPr>
      </w:pPr>
      <w:r w:rsidRPr="002F4ABD">
        <w:rPr>
          <w:rFonts w:ascii="Times New Roman" w:eastAsia="Times New Roman" w:hAnsi="Times New Roman" w:cs="Times New Roman"/>
        </w:rPr>
        <w:t>(наличие локальных зон безопасности)</w:t>
      </w:r>
    </w:p>
    <w:p w:rsidR="009C1E9E" w:rsidRPr="002F4ABD" w:rsidRDefault="009C1E9E" w:rsidP="009C1E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u w:val="single"/>
        </w:rPr>
        <w:t xml:space="preserve">                                                       отсутствуют                 </w:t>
      </w:r>
      <w:r w:rsidRPr="002F4ABD">
        <w:rPr>
          <w:rFonts w:ascii="Times New Roman" w:eastAsia="Times New Roman" w:hAnsi="Times New Roman" w:cs="Times New Roman"/>
          <w:sz w:val="28"/>
        </w:rPr>
        <w:t>____________________.</w:t>
      </w:r>
    </w:p>
    <w:p w:rsidR="009C1E9E" w:rsidRPr="002F4ABD" w:rsidRDefault="009C1E9E" w:rsidP="009C1E9E">
      <w:pP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2F4ABD">
        <w:rPr>
          <w:rFonts w:ascii="Times New Roman" w:eastAsia="Times New Roman" w:hAnsi="Times New Roman" w:cs="Times New Roman"/>
        </w:rPr>
        <w:t>(другие сведения)</w:t>
      </w:r>
    </w:p>
    <w:p w:rsidR="009C1E9E" w:rsidRDefault="009C1E9E" w:rsidP="009C1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9E" w:rsidRPr="00EC349B" w:rsidRDefault="009C1E9E" w:rsidP="009C1E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349B">
        <w:rPr>
          <w:rFonts w:ascii="Times New Roman" w:hAnsi="Times New Roman" w:cs="Times New Roman"/>
          <w:sz w:val="28"/>
          <w:szCs w:val="28"/>
        </w:rPr>
        <w:t>Приложения: 1. </w:t>
      </w:r>
      <w:proofErr w:type="gramStart"/>
      <w:r w:rsidRPr="00EC349B">
        <w:rPr>
          <w:rFonts w:ascii="Times New Roman" w:hAnsi="Times New Roman" w:cs="Times New Roman"/>
          <w:sz w:val="28"/>
          <w:szCs w:val="28"/>
        </w:rPr>
        <w:t>Поэтажный  план</w:t>
      </w:r>
      <w:proofErr w:type="gramEnd"/>
      <w:r w:rsidRPr="00EC349B">
        <w:rPr>
          <w:rFonts w:ascii="Times New Roman" w:hAnsi="Times New Roman" w:cs="Times New Roman"/>
          <w:sz w:val="28"/>
          <w:szCs w:val="28"/>
        </w:rPr>
        <w:t xml:space="preserve">  (схема)   объекта     (территории) </w:t>
      </w:r>
      <w:proofErr w:type="spellStart"/>
      <w:r w:rsidRPr="00EC349B">
        <w:rPr>
          <w:rFonts w:ascii="Times New Roman" w:hAnsi="Times New Roman" w:cs="Times New Roman"/>
          <w:sz w:val="28"/>
          <w:szCs w:val="28"/>
        </w:rPr>
        <w:t>собозначением</w:t>
      </w:r>
      <w:proofErr w:type="spellEnd"/>
      <w:r w:rsidRPr="00EC349B">
        <w:rPr>
          <w:rFonts w:ascii="Times New Roman" w:hAnsi="Times New Roman" w:cs="Times New Roman"/>
          <w:sz w:val="28"/>
          <w:szCs w:val="28"/>
        </w:rPr>
        <w:t xml:space="preserve"> критических элементов объекта.</w:t>
      </w:r>
    </w:p>
    <w:p w:rsidR="009C1E9E" w:rsidRDefault="009C1E9E" w:rsidP="009C1E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E9E" w:rsidRPr="00EC349B" w:rsidRDefault="009C1E9E" w:rsidP="009C1E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349B">
        <w:rPr>
          <w:rFonts w:ascii="Times New Roman" w:hAnsi="Times New Roman" w:cs="Times New Roman"/>
          <w:sz w:val="28"/>
          <w:szCs w:val="28"/>
        </w:rPr>
        <w:t>2. План</w:t>
      </w:r>
      <w:proofErr w:type="gramStart"/>
      <w:r w:rsidRPr="00EC349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EC349B">
        <w:rPr>
          <w:rFonts w:ascii="Times New Roman" w:hAnsi="Times New Roman" w:cs="Times New Roman"/>
          <w:sz w:val="28"/>
          <w:szCs w:val="28"/>
        </w:rPr>
        <w:t>схема)   охраны   объекта   (территории)      с указание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349B">
        <w:rPr>
          <w:rFonts w:ascii="Times New Roman" w:hAnsi="Times New Roman" w:cs="Times New Roman"/>
          <w:sz w:val="28"/>
          <w:szCs w:val="28"/>
        </w:rPr>
        <w:t>мконтрольно</w:t>
      </w:r>
      <w:proofErr w:type="spellEnd"/>
      <w:r w:rsidRPr="00EC349B">
        <w:rPr>
          <w:rFonts w:ascii="Times New Roman" w:hAnsi="Times New Roman" w:cs="Times New Roman"/>
          <w:sz w:val="28"/>
          <w:szCs w:val="28"/>
        </w:rPr>
        <w:t>-пропускных  пунктов,  постов   охраны,   инженерно-</w:t>
      </w:r>
      <w:proofErr w:type="spellStart"/>
      <w:r w:rsidRPr="00EC349B">
        <w:rPr>
          <w:rFonts w:ascii="Times New Roman" w:hAnsi="Times New Roman" w:cs="Times New Roman"/>
          <w:sz w:val="28"/>
          <w:szCs w:val="28"/>
        </w:rPr>
        <w:t>техническихсредств</w:t>
      </w:r>
      <w:proofErr w:type="spellEnd"/>
      <w:r w:rsidRPr="00EC349B">
        <w:rPr>
          <w:rFonts w:ascii="Times New Roman" w:hAnsi="Times New Roman" w:cs="Times New Roman"/>
          <w:sz w:val="28"/>
          <w:szCs w:val="28"/>
        </w:rPr>
        <w:t xml:space="preserve"> охраны.</w:t>
      </w:r>
    </w:p>
    <w:p w:rsidR="009C1E9E" w:rsidRPr="00EC349B" w:rsidRDefault="009C1E9E" w:rsidP="009C1E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C1E9E" w:rsidRDefault="009C1E9E" w:rsidP="009C1E9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EC349B">
        <w:rPr>
          <w:rFonts w:ascii="Times New Roman" w:hAnsi="Times New Roman" w:cs="Times New Roman"/>
          <w:sz w:val="28"/>
          <w:szCs w:val="28"/>
        </w:rPr>
        <w:t>3. Акт обследования и категорирования объекта (территории).</w:t>
      </w:r>
    </w:p>
    <w:p w:rsidR="009C1E9E" w:rsidRPr="00EC7B95" w:rsidRDefault="009C1E9E" w:rsidP="009C1E9E"/>
    <w:p w:rsidR="009C1E9E" w:rsidRPr="00EC7B95" w:rsidRDefault="009C1E9E" w:rsidP="009C1E9E">
      <w:pPr>
        <w:spacing w:after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7B95">
        <w:rPr>
          <w:rFonts w:ascii="Times New Roman" w:eastAsia="Times New Roman" w:hAnsi="Times New Roman" w:cs="Times New Roman"/>
          <w:sz w:val="28"/>
          <w:szCs w:val="28"/>
        </w:rPr>
        <w:lastRenderedPageBreak/>
        <w:t>Руководитель объекта (территории)</w:t>
      </w:r>
    </w:p>
    <w:p w:rsidR="009C1E9E" w:rsidRPr="003B3071" w:rsidRDefault="009C1E9E" w:rsidP="009C1E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C1E9E" w:rsidRPr="001315E8" w:rsidRDefault="009C1E9E" w:rsidP="009C1E9E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B3071">
        <w:rPr>
          <w:rFonts w:ascii="Times New Roman" w:hAnsi="Times New Roman" w:cs="Times New Roman"/>
          <w:sz w:val="28"/>
          <w:szCs w:val="28"/>
        </w:rPr>
        <w:t xml:space="preserve">________________________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М.С-Х.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Алимсултанова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9C1E9E" w:rsidRPr="003B3071" w:rsidRDefault="009C1E9E" w:rsidP="009C1E9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Pr="003B3071">
        <w:rPr>
          <w:rFonts w:ascii="Times New Roman" w:hAnsi="Times New Roman" w:cs="Times New Roman"/>
        </w:rPr>
        <w:t>(</w:t>
      </w:r>
      <w:proofErr w:type="gramStart"/>
      <w:r w:rsidRPr="003B3071">
        <w:rPr>
          <w:rFonts w:ascii="Times New Roman" w:hAnsi="Times New Roman" w:cs="Times New Roman"/>
        </w:rPr>
        <w:t xml:space="preserve">подпись)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</w:t>
      </w:r>
      <w:r w:rsidRPr="00872135">
        <w:t>(инициалы, фамилия)</w:t>
      </w:r>
      <w:r w:rsidRPr="003B3071">
        <w:rPr>
          <w:rFonts w:ascii="Times New Roman" w:hAnsi="Times New Roman" w:cs="Times New Roman"/>
        </w:rPr>
        <w:t xml:space="preserve">                                           </w:t>
      </w:r>
    </w:p>
    <w:p w:rsidR="009C1E9E" w:rsidRDefault="009C1E9E" w:rsidP="009C1E9E">
      <w:pPr>
        <w:spacing w:line="240" w:lineRule="auto"/>
        <w:rPr>
          <w:rFonts w:ascii="Times New Roman" w:hAnsi="Times New Roman" w:cs="Times New Roman"/>
        </w:rPr>
      </w:pPr>
    </w:p>
    <w:p w:rsidR="009C1E9E" w:rsidRDefault="009C1E9E" w:rsidP="009C1E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B3071">
        <w:rPr>
          <w:rFonts w:ascii="Times New Roman" w:hAnsi="Times New Roman" w:cs="Times New Roman"/>
          <w:sz w:val="28"/>
          <w:szCs w:val="28"/>
        </w:rPr>
        <w:t>Актуал</w:t>
      </w:r>
      <w:r>
        <w:rPr>
          <w:rFonts w:ascii="Times New Roman" w:hAnsi="Times New Roman" w:cs="Times New Roman"/>
          <w:sz w:val="28"/>
          <w:szCs w:val="28"/>
        </w:rPr>
        <w:t>изирован «___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 202__ </w:t>
      </w:r>
      <w:r w:rsidRPr="003B3071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9C1E9E" w:rsidRPr="00F1199D" w:rsidRDefault="009C1E9E" w:rsidP="009C1E9E">
      <w:pPr>
        <w:pStyle w:val="4S4S4p4p4q4q444y4y4E14444444444y4y1E44y44E44"/>
        <w:ind w:firstLine="708"/>
        <w:rPr>
          <w:rFonts w:ascii="Times New Roman" w:hAnsi="Times New Roman" w:cs="Times New Roman"/>
        </w:rPr>
      </w:pPr>
      <w:r w:rsidRPr="003B3071">
        <w:rPr>
          <w:rFonts w:ascii="Times New Roman" w:hAnsi="Times New Roman" w:cs="Times New Roman"/>
          <w:sz w:val="28"/>
          <w:szCs w:val="28"/>
        </w:rPr>
        <w:t>Причина актуализации</w:t>
      </w:r>
      <w:r w:rsidRPr="00EC349B">
        <w:rPr>
          <w:rFonts w:ascii="Times New Roman" w:hAnsi="Times New Roman" w:cs="Times New Roman"/>
          <w:sz w:val="28"/>
          <w:u w:val="single"/>
        </w:rPr>
        <w:t xml:space="preserve"> </w:t>
      </w:r>
      <w:r w:rsidRPr="00F1199D">
        <w:rPr>
          <w:rFonts w:ascii="Times New Roman" w:hAnsi="Times New Roman" w:cs="Times New Roman"/>
          <w:sz w:val="28"/>
          <w:u w:val="single"/>
        </w:rPr>
        <w:t>Вступлении в силу постановление</w:t>
      </w:r>
      <w:r w:rsidRPr="00F1199D">
        <w:rPr>
          <w:rFonts w:ascii="Times New Roman" w:hAnsi="Times New Roman" w:cs="Times New Roman"/>
          <w:color w:val="000000"/>
          <w:sz w:val="28"/>
          <w:u w:val="single"/>
        </w:rPr>
        <w:t xml:space="preserve"> Правительства РФ от 2 августа 2019 г. N 1006" 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</w:t>
      </w:r>
    </w:p>
    <w:p w:rsidR="009C1E9E" w:rsidRPr="00F1199D" w:rsidRDefault="009C1E9E" w:rsidP="009C1E9E">
      <w:pPr>
        <w:rPr>
          <w:rFonts w:cs="Times New Roman"/>
        </w:rPr>
      </w:pPr>
    </w:p>
    <w:p w:rsidR="009C1E9E" w:rsidRPr="005D0C99" w:rsidRDefault="009C1E9E" w:rsidP="009C1E9E">
      <w:pPr>
        <w:spacing w:after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0C99">
        <w:rPr>
          <w:rFonts w:ascii="Times New Roman" w:eastAsia="Times New Roman" w:hAnsi="Times New Roman" w:cs="Times New Roman"/>
          <w:sz w:val="28"/>
          <w:szCs w:val="28"/>
        </w:rPr>
        <w:t>Руководитель объекта (территории)</w:t>
      </w:r>
    </w:p>
    <w:p w:rsidR="009C1E9E" w:rsidRDefault="009C1E9E" w:rsidP="009C1E9E">
      <w:pPr>
        <w:spacing w:after="0"/>
      </w:pPr>
      <w:r w:rsidRPr="005D0C99">
        <w:rPr>
          <w:rFonts w:ascii="Times New Roman" w:hAnsi="Times New Roman" w:cs="Times New Roman"/>
          <w:sz w:val="28"/>
          <w:szCs w:val="28"/>
        </w:rPr>
        <w:t xml:space="preserve">         ____________                                               </w:t>
      </w:r>
      <w:r w:rsidRPr="005D0C99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5D0C99">
        <w:rPr>
          <w:rFonts w:ascii="Times New Roman" w:hAnsi="Times New Roman" w:cs="Times New Roman"/>
          <w:sz w:val="28"/>
          <w:szCs w:val="28"/>
          <w:u w:val="single"/>
        </w:rPr>
        <w:t xml:space="preserve">М.С-Х. </w:t>
      </w:r>
      <w:proofErr w:type="spellStart"/>
      <w:r w:rsidRPr="005D0C99">
        <w:rPr>
          <w:rFonts w:ascii="Times New Roman" w:hAnsi="Times New Roman" w:cs="Times New Roman"/>
          <w:sz w:val="28"/>
          <w:szCs w:val="28"/>
          <w:u w:val="single"/>
        </w:rPr>
        <w:t>Алимсултанова</w:t>
      </w:r>
      <w:proofErr w:type="spellEnd"/>
      <w:r w:rsidRPr="005D0C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t xml:space="preserve">      </w:t>
      </w:r>
    </w:p>
    <w:p w:rsidR="009C1E9E" w:rsidRPr="00872135" w:rsidRDefault="009C1E9E" w:rsidP="009C1E9E">
      <w:pPr>
        <w:spacing w:after="0"/>
      </w:pPr>
      <w:r>
        <w:t xml:space="preserve">                  п</w:t>
      </w:r>
      <w:r w:rsidRPr="00872135">
        <w:t xml:space="preserve">одпись                    </w:t>
      </w:r>
      <w:r>
        <w:t xml:space="preserve">                                                                 </w:t>
      </w:r>
      <w:proofErr w:type="gramStart"/>
      <w:r>
        <w:t xml:space="preserve"> </w:t>
      </w:r>
      <w:r w:rsidRPr="00872135">
        <w:t xml:space="preserve">  (</w:t>
      </w:r>
      <w:proofErr w:type="gramEnd"/>
      <w:r w:rsidRPr="00872135">
        <w:t>инициалы, фамилия)</w:t>
      </w:r>
    </w:p>
    <w:p w:rsidR="003B5356" w:rsidRDefault="0002464F"/>
    <w:sectPr w:rsidR="003B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sine">
    <w:altName w:val="Courier New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B"/>
    <w:rsid w:val="001F3F3F"/>
    <w:rsid w:val="002D2FE4"/>
    <w:rsid w:val="006A7E3B"/>
    <w:rsid w:val="00892811"/>
    <w:rsid w:val="009C1E9E"/>
    <w:rsid w:val="00E7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A1B24"/>
  <w15:chartTrackingRefBased/>
  <w15:docId w15:val="{FC2237C0-CE7E-419A-AE56-81627751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E9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1E9E"/>
    <w:pPr>
      <w:ind w:left="720"/>
      <w:contextualSpacing/>
    </w:pPr>
  </w:style>
  <w:style w:type="paragraph" w:customStyle="1" w:styleId="a4">
    <w:name w:val="Таблицы (моноширинный)"/>
    <w:basedOn w:val="a"/>
    <w:next w:val="a"/>
    <w:qFormat/>
    <w:rsid w:val="009C1E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qFormat/>
    <w:rsid w:val="009C1E9E"/>
    <w:pPr>
      <w:widowControl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4S4S4p4p4q4q444y4y4E14444444444y4y1E44y44E44">
    <w:name w:val="Т4S4Sа4p4pб4q4qл4|4|и4y4yц4・?・E?ы・1・(?4?4м?4?4о?4?4н?4?4о?4?4шy?4yи?1E・4Ｚр?4y~и?4~~н?4~?нE4・4・"/>
    <w:basedOn w:val="a"/>
    <w:uiPriority w:val="99"/>
    <w:rsid w:val="009C1E9E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cs="Courier New"/>
      <w:kern w:val="1"/>
      <w:sz w:val="24"/>
      <w:szCs w:val="24"/>
    </w:rPr>
  </w:style>
  <w:style w:type="character" w:customStyle="1" w:styleId="4O4O4Efrrfzz144y4y1E4E44p44q44x44p4p4">
    <w:name w:val="О4O4Oс4・?・E?н~~??о ?f? ?вrr??н~~??о ?f? ?йzz ??ш・1・4?4рy?4yи?1E・4・фE?・4а?т?4p?4а4q?4б4x?4з4p4pа4・"/>
    <w:uiPriority w:val="99"/>
    <w:rsid w:val="009C1E9E"/>
  </w:style>
  <w:style w:type="character" w:customStyle="1" w:styleId="a6">
    <w:name w:val="Цветовое выделение"/>
    <w:uiPriority w:val="99"/>
    <w:qFormat/>
    <w:rsid w:val="009C1E9E"/>
    <w:rPr>
      <w:b/>
      <w:bCs/>
      <w:color w:val="26282F"/>
    </w:rPr>
  </w:style>
  <w:style w:type="paragraph" w:customStyle="1" w:styleId="4S4p4q44y4444444y4y4">
    <w:name w:val="Т4Sа4pб4qл4|и4yц4・ы・(?4м?4о?4н?4о?4ш4yи4・рy?и~?н~?н・4ы)"/>
    <w:basedOn w:val="a"/>
    <w:uiPriority w:val="99"/>
    <w:rsid w:val="009C1E9E"/>
    <w:pPr>
      <w:widowControl w:val="0"/>
      <w:suppressAutoHyphens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cs="Courier New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2058</Words>
  <Characters>11731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нана</dc:creator>
  <cp:keywords/>
  <dc:description/>
  <cp:lastModifiedBy>нана</cp:lastModifiedBy>
  <cp:revision>6</cp:revision>
  <dcterms:created xsi:type="dcterms:W3CDTF">2022-04-25T13:29:00Z</dcterms:created>
  <dcterms:modified xsi:type="dcterms:W3CDTF">2022-04-25T13:31:00Z</dcterms:modified>
</cp:coreProperties>
</file>